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58" w:type="dxa"/>
        <w:tblLayout w:type="fixed"/>
        <w:tblLook w:val="06A0" w:firstRow="1" w:lastRow="0" w:firstColumn="1" w:lastColumn="0" w:noHBand="1" w:noVBand="1"/>
      </w:tblPr>
      <w:tblGrid>
        <w:gridCol w:w="909"/>
        <w:gridCol w:w="909"/>
        <w:gridCol w:w="3487"/>
        <w:gridCol w:w="4253"/>
      </w:tblGrid>
      <w:tr w:rsidR="00165DDF" w:rsidRPr="009F0478" w14:paraId="35402714" w14:textId="77777777" w:rsidTr="00CB64B4">
        <w:trPr>
          <w:cantSplit/>
        </w:trPr>
        <w:tc>
          <w:tcPr>
            <w:tcW w:w="9558" w:type="dxa"/>
            <w:gridSpan w:val="4"/>
            <w:shd w:val="clear" w:color="auto" w:fill="8DB3E2" w:themeFill="text2" w:themeFillTint="66"/>
          </w:tcPr>
          <w:p w14:paraId="1E120B17" w14:textId="6CF97B09" w:rsidR="00165DDF" w:rsidRPr="00165DDF" w:rsidRDefault="00343E53" w:rsidP="00165DDF">
            <w:pPr>
              <w:jc w:val="center"/>
              <w:rPr>
                <w:sz w:val="36"/>
                <w:szCs w:val="36"/>
              </w:rPr>
            </w:pPr>
            <w:r>
              <w:rPr>
                <w:sz w:val="36"/>
                <w:szCs w:val="36"/>
              </w:rPr>
              <w:t>Individual Projects:</w:t>
            </w:r>
            <w:r w:rsidR="004B7FFB">
              <w:rPr>
                <w:sz w:val="36"/>
                <w:szCs w:val="36"/>
              </w:rPr>
              <w:t xml:space="preserve"> </w:t>
            </w:r>
            <w:r w:rsidR="006714C5">
              <w:rPr>
                <w:sz w:val="36"/>
                <w:szCs w:val="36"/>
              </w:rPr>
              <w:t>30%</w:t>
            </w:r>
          </w:p>
        </w:tc>
      </w:tr>
      <w:tr w:rsidR="00315C8A" w:rsidRPr="009F0478" w14:paraId="4CD2BB48" w14:textId="77777777" w:rsidTr="00D31EEE">
        <w:trPr>
          <w:cantSplit/>
        </w:trPr>
        <w:tc>
          <w:tcPr>
            <w:tcW w:w="909" w:type="dxa"/>
          </w:tcPr>
          <w:p w14:paraId="79280D2B" w14:textId="77777777" w:rsidR="00315C8A" w:rsidRPr="00FF344B" w:rsidRDefault="00315C8A" w:rsidP="00CA5D2B">
            <w:pPr>
              <w:rPr>
                <w:szCs w:val="24"/>
              </w:rPr>
            </w:pPr>
          </w:p>
        </w:tc>
        <w:tc>
          <w:tcPr>
            <w:tcW w:w="909" w:type="dxa"/>
          </w:tcPr>
          <w:p w14:paraId="108E21D6" w14:textId="77777777" w:rsidR="00315C8A" w:rsidRPr="00FF344B" w:rsidRDefault="00315C8A" w:rsidP="00CA5D2B">
            <w:pPr>
              <w:rPr>
                <w:szCs w:val="24"/>
              </w:rPr>
            </w:pPr>
          </w:p>
        </w:tc>
        <w:tc>
          <w:tcPr>
            <w:tcW w:w="3487" w:type="dxa"/>
          </w:tcPr>
          <w:p w14:paraId="37B4C1EB" w14:textId="77777777" w:rsidR="00315C8A" w:rsidRPr="00FF344B" w:rsidRDefault="00315C8A" w:rsidP="008164DA">
            <w:pPr>
              <w:rPr>
                <w:szCs w:val="24"/>
              </w:rPr>
            </w:pPr>
          </w:p>
        </w:tc>
        <w:tc>
          <w:tcPr>
            <w:tcW w:w="4253" w:type="dxa"/>
          </w:tcPr>
          <w:p w14:paraId="2C803089" w14:textId="77777777" w:rsidR="00315C8A" w:rsidRDefault="00315C8A" w:rsidP="008164DA"/>
        </w:tc>
      </w:tr>
      <w:tr w:rsidR="006714C5" w:rsidRPr="009F0478" w14:paraId="1B74B04F" w14:textId="77777777" w:rsidTr="00D31EEE">
        <w:trPr>
          <w:cantSplit/>
        </w:trPr>
        <w:tc>
          <w:tcPr>
            <w:tcW w:w="909" w:type="dxa"/>
          </w:tcPr>
          <w:p w14:paraId="4B6785E2" w14:textId="767EBD0A" w:rsidR="006714C5" w:rsidRPr="00D912BE" w:rsidRDefault="006714C5" w:rsidP="006714C5">
            <w:pPr>
              <w:rPr>
                <w:rFonts w:asciiTheme="minorHAnsi" w:hAnsiTheme="minorHAnsi" w:cstheme="minorHAnsi"/>
                <w:sz w:val="22"/>
              </w:rPr>
            </w:pPr>
            <w:r w:rsidRPr="00D912BE">
              <w:rPr>
                <w:rFonts w:asciiTheme="minorHAnsi" w:hAnsiTheme="minorHAnsi" w:cstheme="minorHAnsi"/>
                <w:sz w:val="22"/>
              </w:rPr>
              <w:t>IP01</w:t>
            </w:r>
          </w:p>
        </w:tc>
        <w:tc>
          <w:tcPr>
            <w:tcW w:w="909" w:type="dxa"/>
          </w:tcPr>
          <w:p w14:paraId="5D8808F0" w14:textId="77777777" w:rsidR="006714C5" w:rsidRPr="00D912BE" w:rsidRDefault="006714C5" w:rsidP="006714C5">
            <w:pPr>
              <w:rPr>
                <w:rFonts w:asciiTheme="minorHAnsi" w:hAnsiTheme="minorHAnsi" w:cstheme="minorHAnsi"/>
                <w:sz w:val="22"/>
              </w:rPr>
            </w:pPr>
          </w:p>
        </w:tc>
        <w:tc>
          <w:tcPr>
            <w:tcW w:w="3487" w:type="dxa"/>
          </w:tcPr>
          <w:p w14:paraId="46CBD739" w14:textId="3464CAC5" w:rsidR="006714C5" w:rsidRPr="00D912BE" w:rsidRDefault="006714C5" w:rsidP="006714C5">
            <w:pPr>
              <w:rPr>
                <w:rFonts w:asciiTheme="minorHAnsi" w:hAnsiTheme="minorHAnsi" w:cstheme="minorHAnsi"/>
                <w:sz w:val="22"/>
              </w:rPr>
            </w:pPr>
            <w:r w:rsidRPr="00D912BE">
              <w:rPr>
                <w:rFonts w:asciiTheme="minorHAnsi" w:hAnsiTheme="minorHAnsi" w:cstheme="minorHAnsi"/>
                <w:sz w:val="22"/>
              </w:rPr>
              <w:t>Literacy Survey</w:t>
            </w:r>
          </w:p>
        </w:tc>
        <w:tc>
          <w:tcPr>
            <w:tcW w:w="4253" w:type="dxa"/>
          </w:tcPr>
          <w:p w14:paraId="150C7F19" w14:textId="02BAA8AB" w:rsidR="006714C5" w:rsidRPr="00D912BE" w:rsidRDefault="006714C5" w:rsidP="006714C5">
            <w:pPr>
              <w:rPr>
                <w:rFonts w:asciiTheme="minorHAnsi" w:hAnsiTheme="minorHAnsi" w:cstheme="minorHAnsi"/>
                <w:sz w:val="22"/>
              </w:rPr>
            </w:pPr>
            <w:r w:rsidRPr="00D912BE">
              <w:rPr>
                <w:rFonts w:asciiTheme="minorHAnsi" w:hAnsiTheme="minorHAnsi" w:cstheme="minorHAnsi"/>
                <w:sz w:val="22"/>
              </w:rPr>
              <w:t>Survey to determine current level of financial knowledge</w:t>
            </w:r>
          </w:p>
        </w:tc>
      </w:tr>
      <w:tr w:rsidR="006714C5" w:rsidRPr="009F0478" w14:paraId="5EF4CA5A" w14:textId="77777777" w:rsidTr="00D31EEE">
        <w:trPr>
          <w:cantSplit/>
        </w:trPr>
        <w:tc>
          <w:tcPr>
            <w:tcW w:w="909" w:type="dxa"/>
          </w:tcPr>
          <w:p w14:paraId="669C9273" w14:textId="735989DB" w:rsidR="006714C5" w:rsidRPr="00D912BE" w:rsidRDefault="006714C5" w:rsidP="006714C5">
            <w:pPr>
              <w:rPr>
                <w:rFonts w:asciiTheme="minorHAnsi" w:hAnsiTheme="minorHAnsi" w:cstheme="minorHAnsi"/>
                <w:sz w:val="22"/>
              </w:rPr>
            </w:pPr>
            <w:r w:rsidRPr="00D912BE">
              <w:rPr>
                <w:rFonts w:asciiTheme="minorHAnsi" w:hAnsiTheme="minorHAnsi" w:cstheme="minorHAnsi"/>
                <w:sz w:val="22"/>
              </w:rPr>
              <w:t>IP02</w:t>
            </w:r>
          </w:p>
        </w:tc>
        <w:tc>
          <w:tcPr>
            <w:tcW w:w="909" w:type="dxa"/>
          </w:tcPr>
          <w:p w14:paraId="1FAB381F" w14:textId="77777777" w:rsidR="006714C5" w:rsidRPr="00D912BE" w:rsidRDefault="006714C5" w:rsidP="006714C5">
            <w:pPr>
              <w:rPr>
                <w:rFonts w:asciiTheme="minorHAnsi" w:hAnsiTheme="minorHAnsi" w:cstheme="minorHAnsi"/>
                <w:sz w:val="22"/>
              </w:rPr>
            </w:pPr>
          </w:p>
        </w:tc>
        <w:tc>
          <w:tcPr>
            <w:tcW w:w="3487" w:type="dxa"/>
          </w:tcPr>
          <w:p w14:paraId="4D0A944A" w14:textId="77777777" w:rsidR="006714C5" w:rsidRPr="00D912BE" w:rsidRDefault="006714C5" w:rsidP="006714C5">
            <w:pPr>
              <w:rPr>
                <w:rFonts w:asciiTheme="minorHAnsi" w:hAnsiTheme="minorHAnsi" w:cstheme="minorHAnsi"/>
                <w:sz w:val="22"/>
              </w:rPr>
            </w:pPr>
            <w:r w:rsidRPr="00D912BE">
              <w:rPr>
                <w:rFonts w:asciiTheme="minorHAnsi" w:hAnsiTheme="minorHAnsi" w:cstheme="minorHAnsi"/>
                <w:sz w:val="22"/>
              </w:rPr>
              <w:t>Personal Profile</w:t>
            </w:r>
          </w:p>
          <w:p w14:paraId="125B482E" w14:textId="77777777" w:rsidR="006714C5" w:rsidRPr="00D912BE" w:rsidRDefault="006714C5" w:rsidP="006714C5">
            <w:pPr>
              <w:rPr>
                <w:rFonts w:asciiTheme="minorHAnsi" w:hAnsiTheme="minorHAnsi" w:cstheme="minorHAnsi"/>
                <w:sz w:val="22"/>
              </w:rPr>
            </w:pPr>
          </w:p>
        </w:tc>
        <w:tc>
          <w:tcPr>
            <w:tcW w:w="4253" w:type="dxa"/>
          </w:tcPr>
          <w:p w14:paraId="52ECBBFD" w14:textId="37E1FC54" w:rsidR="006714C5" w:rsidRPr="00D912BE" w:rsidRDefault="006714C5" w:rsidP="006714C5">
            <w:pPr>
              <w:rPr>
                <w:rFonts w:asciiTheme="minorHAnsi" w:hAnsiTheme="minorHAnsi" w:cstheme="minorHAnsi"/>
                <w:sz w:val="22"/>
              </w:rPr>
            </w:pPr>
            <w:r w:rsidRPr="00D912BE">
              <w:rPr>
                <w:rFonts w:asciiTheme="minorHAnsi" w:hAnsiTheme="minorHAnsi" w:cstheme="minorHAnsi"/>
                <w:sz w:val="22"/>
              </w:rPr>
              <w:t>Short Answer Survey</w:t>
            </w:r>
          </w:p>
        </w:tc>
      </w:tr>
      <w:tr w:rsidR="006714C5" w:rsidRPr="009F0478" w14:paraId="4D7EC448" w14:textId="77777777" w:rsidTr="00D31EEE">
        <w:trPr>
          <w:cantSplit/>
          <w:trHeight w:val="926"/>
        </w:trPr>
        <w:tc>
          <w:tcPr>
            <w:tcW w:w="909" w:type="dxa"/>
          </w:tcPr>
          <w:p w14:paraId="7003B8AE" w14:textId="765EB61F" w:rsidR="006714C5" w:rsidRPr="00D912BE" w:rsidRDefault="006714C5" w:rsidP="006714C5">
            <w:pPr>
              <w:rPr>
                <w:rFonts w:asciiTheme="minorHAnsi" w:hAnsiTheme="minorHAnsi" w:cstheme="minorHAnsi"/>
                <w:sz w:val="22"/>
              </w:rPr>
            </w:pPr>
            <w:r w:rsidRPr="00D912BE">
              <w:rPr>
                <w:rFonts w:asciiTheme="minorHAnsi" w:hAnsiTheme="minorHAnsi" w:cstheme="minorHAnsi"/>
                <w:sz w:val="22"/>
              </w:rPr>
              <w:t>IP03</w:t>
            </w:r>
          </w:p>
        </w:tc>
        <w:tc>
          <w:tcPr>
            <w:tcW w:w="909" w:type="dxa"/>
          </w:tcPr>
          <w:p w14:paraId="59D0F12E" w14:textId="77777777" w:rsidR="006714C5" w:rsidRPr="00D912BE" w:rsidRDefault="006714C5" w:rsidP="006714C5">
            <w:pPr>
              <w:rPr>
                <w:rFonts w:asciiTheme="minorHAnsi" w:hAnsiTheme="minorHAnsi" w:cstheme="minorHAnsi"/>
                <w:sz w:val="22"/>
              </w:rPr>
            </w:pPr>
          </w:p>
        </w:tc>
        <w:tc>
          <w:tcPr>
            <w:tcW w:w="3487" w:type="dxa"/>
          </w:tcPr>
          <w:p w14:paraId="3FC16939" w14:textId="36C8F215" w:rsidR="006714C5" w:rsidRPr="00D912BE" w:rsidRDefault="006714C5" w:rsidP="006714C5">
            <w:pPr>
              <w:rPr>
                <w:rFonts w:asciiTheme="minorHAnsi" w:hAnsiTheme="minorHAnsi" w:cstheme="minorHAnsi"/>
                <w:sz w:val="22"/>
              </w:rPr>
            </w:pPr>
            <w:r w:rsidRPr="00D912BE">
              <w:rPr>
                <w:rFonts w:asciiTheme="minorHAnsi" w:hAnsiTheme="minorHAnsi" w:cstheme="minorHAnsi"/>
                <w:sz w:val="22"/>
              </w:rPr>
              <w:t>Spending Estimate and Diary</w:t>
            </w:r>
          </w:p>
        </w:tc>
        <w:tc>
          <w:tcPr>
            <w:tcW w:w="4253" w:type="dxa"/>
          </w:tcPr>
          <w:p w14:paraId="79EE7EAE" w14:textId="381F4178" w:rsidR="006714C5" w:rsidRPr="00D912BE" w:rsidRDefault="006714C5" w:rsidP="006714C5">
            <w:pPr>
              <w:rPr>
                <w:rFonts w:asciiTheme="minorHAnsi" w:hAnsiTheme="minorHAnsi" w:cstheme="minorHAnsi"/>
                <w:sz w:val="22"/>
              </w:rPr>
            </w:pPr>
            <w:r w:rsidRPr="00D912BE">
              <w:rPr>
                <w:rFonts w:asciiTheme="minorHAnsi" w:hAnsiTheme="minorHAnsi" w:cstheme="minorHAnsi"/>
                <w:sz w:val="22"/>
              </w:rPr>
              <w:t>Make an estimate of how much you will spend during week and then track actual spending</w:t>
            </w:r>
          </w:p>
        </w:tc>
      </w:tr>
      <w:tr w:rsidR="006714C5" w:rsidRPr="009F0478" w14:paraId="397C37E4" w14:textId="77777777" w:rsidTr="00D31EEE">
        <w:trPr>
          <w:cantSplit/>
          <w:trHeight w:val="665"/>
        </w:trPr>
        <w:tc>
          <w:tcPr>
            <w:tcW w:w="909" w:type="dxa"/>
          </w:tcPr>
          <w:p w14:paraId="133CEDBA" w14:textId="2C9830F0" w:rsidR="006714C5" w:rsidRPr="00D912BE" w:rsidRDefault="006714C5" w:rsidP="006714C5">
            <w:pPr>
              <w:rPr>
                <w:rFonts w:asciiTheme="minorHAnsi" w:hAnsiTheme="minorHAnsi" w:cstheme="minorHAnsi"/>
                <w:sz w:val="22"/>
              </w:rPr>
            </w:pPr>
            <w:r w:rsidRPr="00D912BE">
              <w:rPr>
                <w:rFonts w:asciiTheme="minorHAnsi" w:hAnsiTheme="minorHAnsi" w:cstheme="minorHAnsi"/>
                <w:sz w:val="22"/>
              </w:rPr>
              <w:t>IP04</w:t>
            </w:r>
          </w:p>
        </w:tc>
        <w:tc>
          <w:tcPr>
            <w:tcW w:w="909" w:type="dxa"/>
          </w:tcPr>
          <w:p w14:paraId="2378BDCE" w14:textId="77777777" w:rsidR="006714C5" w:rsidRPr="00D912BE" w:rsidRDefault="006714C5" w:rsidP="006714C5">
            <w:pPr>
              <w:rPr>
                <w:rFonts w:asciiTheme="minorHAnsi" w:hAnsiTheme="minorHAnsi" w:cstheme="minorHAnsi"/>
                <w:sz w:val="22"/>
              </w:rPr>
            </w:pPr>
          </w:p>
        </w:tc>
        <w:tc>
          <w:tcPr>
            <w:tcW w:w="3487" w:type="dxa"/>
          </w:tcPr>
          <w:p w14:paraId="6A165B61" w14:textId="64C9D43F" w:rsidR="006714C5" w:rsidRPr="00D912BE" w:rsidRDefault="006714C5" w:rsidP="006714C5">
            <w:pPr>
              <w:rPr>
                <w:rFonts w:asciiTheme="minorHAnsi" w:hAnsiTheme="minorHAnsi" w:cstheme="minorHAnsi"/>
                <w:sz w:val="22"/>
              </w:rPr>
            </w:pPr>
            <w:r>
              <w:rPr>
                <w:rFonts w:asciiTheme="minorHAnsi" w:hAnsiTheme="minorHAnsi" w:cstheme="minorHAnsi"/>
                <w:sz w:val="22"/>
              </w:rPr>
              <w:t xml:space="preserve">Month 1 </w:t>
            </w:r>
            <w:r w:rsidRPr="00D912BE">
              <w:rPr>
                <w:rFonts w:asciiTheme="minorHAnsi" w:hAnsiTheme="minorHAnsi" w:cstheme="minorHAnsi"/>
                <w:sz w:val="22"/>
              </w:rPr>
              <w:t>Budget</w:t>
            </w:r>
          </w:p>
        </w:tc>
        <w:tc>
          <w:tcPr>
            <w:tcW w:w="4253" w:type="dxa"/>
          </w:tcPr>
          <w:p w14:paraId="76BC8661" w14:textId="134CCF52" w:rsidR="006714C5" w:rsidRPr="00D912BE" w:rsidRDefault="006714C5" w:rsidP="006714C5">
            <w:pPr>
              <w:rPr>
                <w:rFonts w:asciiTheme="minorHAnsi" w:hAnsiTheme="minorHAnsi" w:cstheme="minorHAnsi"/>
                <w:sz w:val="22"/>
              </w:rPr>
            </w:pPr>
            <w:r w:rsidRPr="00D912BE">
              <w:rPr>
                <w:rFonts w:asciiTheme="minorHAnsi" w:hAnsiTheme="minorHAnsi" w:cstheme="minorHAnsi"/>
                <w:sz w:val="22"/>
              </w:rPr>
              <w:t xml:space="preserve">Using spending diary info to build a personal spending plan for </w:t>
            </w:r>
            <w:r>
              <w:rPr>
                <w:rFonts w:asciiTheme="minorHAnsi" w:hAnsiTheme="minorHAnsi" w:cstheme="minorHAnsi"/>
                <w:sz w:val="22"/>
              </w:rPr>
              <w:t>Month 1</w:t>
            </w:r>
          </w:p>
        </w:tc>
      </w:tr>
      <w:tr w:rsidR="006714C5" w:rsidRPr="009F0478" w14:paraId="66E6AD6D" w14:textId="77777777" w:rsidTr="00D31EEE">
        <w:trPr>
          <w:cantSplit/>
          <w:trHeight w:val="665"/>
        </w:trPr>
        <w:tc>
          <w:tcPr>
            <w:tcW w:w="909" w:type="dxa"/>
          </w:tcPr>
          <w:p w14:paraId="6D78FB05" w14:textId="76840ABE" w:rsidR="006714C5" w:rsidRPr="00D912BE" w:rsidRDefault="006714C5" w:rsidP="006714C5">
            <w:pPr>
              <w:rPr>
                <w:rFonts w:asciiTheme="minorHAnsi" w:hAnsiTheme="minorHAnsi" w:cstheme="minorHAnsi"/>
                <w:sz w:val="22"/>
              </w:rPr>
            </w:pPr>
            <w:r w:rsidRPr="00D912BE">
              <w:rPr>
                <w:rFonts w:asciiTheme="minorHAnsi" w:hAnsiTheme="minorHAnsi" w:cstheme="minorHAnsi"/>
                <w:sz w:val="22"/>
              </w:rPr>
              <w:t>IP05</w:t>
            </w:r>
          </w:p>
        </w:tc>
        <w:tc>
          <w:tcPr>
            <w:tcW w:w="909" w:type="dxa"/>
          </w:tcPr>
          <w:p w14:paraId="5542DCCF" w14:textId="77777777" w:rsidR="006714C5" w:rsidRPr="00D912BE" w:rsidRDefault="006714C5" w:rsidP="006714C5">
            <w:pPr>
              <w:rPr>
                <w:rFonts w:asciiTheme="minorHAnsi" w:hAnsiTheme="minorHAnsi" w:cstheme="minorHAnsi"/>
                <w:sz w:val="22"/>
              </w:rPr>
            </w:pPr>
          </w:p>
        </w:tc>
        <w:tc>
          <w:tcPr>
            <w:tcW w:w="3487" w:type="dxa"/>
          </w:tcPr>
          <w:p w14:paraId="011DE3EB" w14:textId="1E27C8E5" w:rsidR="006714C5" w:rsidRPr="00D912BE" w:rsidRDefault="006714C5" w:rsidP="006714C5">
            <w:pPr>
              <w:rPr>
                <w:rFonts w:asciiTheme="minorHAnsi" w:hAnsiTheme="minorHAnsi" w:cstheme="minorHAnsi"/>
                <w:sz w:val="22"/>
              </w:rPr>
            </w:pPr>
            <w:r w:rsidRPr="00D912BE">
              <w:rPr>
                <w:rFonts w:asciiTheme="minorHAnsi" w:hAnsiTheme="minorHAnsi" w:cstheme="minorHAnsi"/>
                <w:sz w:val="22"/>
              </w:rPr>
              <w:t>Your Current Financial Statement</w:t>
            </w:r>
          </w:p>
        </w:tc>
        <w:tc>
          <w:tcPr>
            <w:tcW w:w="4253" w:type="dxa"/>
          </w:tcPr>
          <w:p w14:paraId="72BD655E" w14:textId="3AF5FF70" w:rsidR="006714C5" w:rsidRPr="00D912BE" w:rsidRDefault="006714C5" w:rsidP="006714C5">
            <w:pPr>
              <w:rPr>
                <w:rFonts w:asciiTheme="minorHAnsi" w:hAnsiTheme="minorHAnsi" w:cstheme="minorHAnsi"/>
                <w:sz w:val="22"/>
              </w:rPr>
            </w:pPr>
            <w:r w:rsidRPr="00D912BE">
              <w:rPr>
                <w:rFonts w:asciiTheme="minorHAnsi" w:hAnsiTheme="minorHAnsi" w:cstheme="minorHAnsi"/>
                <w:sz w:val="22"/>
              </w:rPr>
              <w:t>Develop facts on what you own and what you owe</w:t>
            </w:r>
          </w:p>
        </w:tc>
      </w:tr>
      <w:tr w:rsidR="006714C5" w:rsidRPr="009F0478" w14:paraId="1DC373D7" w14:textId="77777777" w:rsidTr="00D31EEE">
        <w:trPr>
          <w:cantSplit/>
          <w:trHeight w:val="665"/>
        </w:trPr>
        <w:tc>
          <w:tcPr>
            <w:tcW w:w="909" w:type="dxa"/>
          </w:tcPr>
          <w:p w14:paraId="3A9811BA" w14:textId="04BAD952" w:rsidR="006714C5" w:rsidRPr="00D912BE" w:rsidRDefault="006714C5" w:rsidP="006714C5">
            <w:pPr>
              <w:rPr>
                <w:rFonts w:asciiTheme="minorHAnsi" w:hAnsiTheme="minorHAnsi" w:cstheme="minorHAnsi"/>
                <w:sz w:val="22"/>
              </w:rPr>
            </w:pPr>
            <w:r w:rsidRPr="00D912BE">
              <w:rPr>
                <w:rFonts w:asciiTheme="minorHAnsi" w:hAnsiTheme="minorHAnsi" w:cstheme="minorHAnsi"/>
                <w:sz w:val="22"/>
              </w:rPr>
              <w:t>IP06</w:t>
            </w:r>
          </w:p>
        </w:tc>
        <w:tc>
          <w:tcPr>
            <w:tcW w:w="909" w:type="dxa"/>
          </w:tcPr>
          <w:p w14:paraId="76ECF252" w14:textId="77777777" w:rsidR="006714C5" w:rsidRPr="00D912BE" w:rsidRDefault="006714C5" w:rsidP="006714C5">
            <w:pPr>
              <w:rPr>
                <w:rFonts w:asciiTheme="minorHAnsi" w:hAnsiTheme="minorHAnsi" w:cstheme="minorHAnsi"/>
                <w:sz w:val="22"/>
              </w:rPr>
            </w:pPr>
          </w:p>
        </w:tc>
        <w:tc>
          <w:tcPr>
            <w:tcW w:w="3487" w:type="dxa"/>
          </w:tcPr>
          <w:p w14:paraId="7B192740" w14:textId="3A90B622" w:rsidR="006714C5" w:rsidRPr="00D912BE" w:rsidRDefault="006714C5" w:rsidP="006714C5">
            <w:pPr>
              <w:rPr>
                <w:rFonts w:asciiTheme="minorHAnsi" w:hAnsiTheme="minorHAnsi" w:cstheme="minorHAnsi"/>
                <w:sz w:val="22"/>
              </w:rPr>
            </w:pPr>
            <w:r w:rsidRPr="00D912BE">
              <w:rPr>
                <w:rFonts w:asciiTheme="minorHAnsi" w:hAnsiTheme="minorHAnsi" w:cstheme="minorHAnsi"/>
                <w:sz w:val="22"/>
              </w:rPr>
              <w:t>Comparing Financial Institutions</w:t>
            </w:r>
          </w:p>
        </w:tc>
        <w:tc>
          <w:tcPr>
            <w:tcW w:w="4253" w:type="dxa"/>
          </w:tcPr>
          <w:p w14:paraId="0F03BF02" w14:textId="33B359CE" w:rsidR="006714C5" w:rsidRPr="00D912BE" w:rsidRDefault="006714C5" w:rsidP="006714C5">
            <w:pPr>
              <w:rPr>
                <w:rFonts w:asciiTheme="minorHAnsi" w:hAnsiTheme="minorHAnsi" w:cstheme="minorHAnsi"/>
                <w:sz w:val="22"/>
              </w:rPr>
            </w:pPr>
            <w:r w:rsidRPr="00D912BE">
              <w:rPr>
                <w:rFonts w:asciiTheme="minorHAnsi" w:hAnsiTheme="minorHAnsi" w:cstheme="minorHAnsi"/>
                <w:sz w:val="22"/>
              </w:rPr>
              <w:t>Comparing the features of your bank to others</w:t>
            </w:r>
          </w:p>
        </w:tc>
      </w:tr>
      <w:tr w:rsidR="006714C5" w:rsidRPr="009F0478" w14:paraId="40656B44" w14:textId="77777777" w:rsidTr="00D31EEE">
        <w:trPr>
          <w:cantSplit/>
        </w:trPr>
        <w:tc>
          <w:tcPr>
            <w:tcW w:w="909" w:type="dxa"/>
          </w:tcPr>
          <w:p w14:paraId="6E3FB6DA" w14:textId="5DF881DD" w:rsidR="006714C5" w:rsidRPr="00D912BE" w:rsidRDefault="006714C5" w:rsidP="006714C5">
            <w:pPr>
              <w:rPr>
                <w:rFonts w:asciiTheme="minorHAnsi" w:hAnsiTheme="minorHAnsi" w:cstheme="minorHAnsi"/>
                <w:sz w:val="22"/>
              </w:rPr>
            </w:pPr>
            <w:r w:rsidRPr="00D912BE">
              <w:rPr>
                <w:rFonts w:asciiTheme="minorHAnsi" w:hAnsiTheme="minorHAnsi" w:cstheme="minorHAnsi"/>
                <w:sz w:val="22"/>
              </w:rPr>
              <w:t>IP0</w:t>
            </w:r>
            <w:r>
              <w:rPr>
                <w:rFonts w:asciiTheme="minorHAnsi" w:hAnsiTheme="minorHAnsi" w:cstheme="minorHAnsi"/>
                <w:sz w:val="22"/>
              </w:rPr>
              <w:t>7</w:t>
            </w:r>
          </w:p>
        </w:tc>
        <w:tc>
          <w:tcPr>
            <w:tcW w:w="909" w:type="dxa"/>
          </w:tcPr>
          <w:p w14:paraId="1D56A86E" w14:textId="77777777" w:rsidR="006714C5" w:rsidRPr="00D912BE" w:rsidRDefault="006714C5" w:rsidP="006714C5">
            <w:pPr>
              <w:rPr>
                <w:rFonts w:asciiTheme="minorHAnsi" w:hAnsiTheme="minorHAnsi" w:cstheme="minorHAnsi"/>
                <w:sz w:val="22"/>
              </w:rPr>
            </w:pPr>
          </w:p>
        </w:tc>
        <w:tc>
          <w:tcPr>
            <w:tcW w:w="3487" w:type="dxa"/>
          </w:tcPr>
          <w:p w14:paraId="208858B5" w14:textId="4F47AEC3" w:rsidR="006714C5" w:rsidRPr="00D912BE" w:rsidRDefault="006714C5" w:rsidP="006714C5">
            <w:pPr>
              <w:rPr>
                <w:rFonts w:asciiTheme="minorHAnsi" w:hAnsiTheme="minorHAnsi" w:cstheme="minorHAnsi"/>
                <w:sz w:val="22"/>
              </w:rPr>
            </w:pPr>
            <w:r>
              <w:rPr>
                <w:rFonts w:asciiTheme="minorHAnsi" w:hAnsiTheme="minorHAnsi" w:cstheme="minorHAnsi"/>
                <w:sz w:val="22"/>
              </w:rPr>
              <w:t>Month 2</w:t>
            </w:r>
            <w:r w:rsidRPr="00D912BE">
              <w:rPr>
                <w:rFonts w:asciiTheme="minorHAnsi" w:hAnsiTheme="minorHAnsi" w:cstheme="minorHAnsi"/>
                <w:sz w:val="22"/>
              </w:rPr>
              <w:t xml:space="preserve"> Budget</w:t>
            </w:r>
          </w:p>
        </w:tc>
        <w:tc>
          <w:tcPr>
            <w:tcW w:w="4253" w:type="dxa"/>
          </w:tcPr>
          <w:p w14:paraId="29BFDBF1" w14:textId="335ABE16" w:rsidR="006714C5" w:rsidRPr="00D912BE" w:rsidRDefault="006714C5" w:rsidP="006714C5">
            <w:pPr>
              <w:rPr>
                <w:rFonts w:asciiTheme="minorHAnsi" w:hAnsiTheme="minorHAnsi" w:cstheme="minorHAnsi"/>
                <w:sz w:val="22"/>
              </w:rPr>
            </w:pPr>
            <w:r w:rsidRPr="00D912BE">
              <w:rPr>
                <w:rFonts w:asciiTheme="minorHAnsi" w:hAnsiTheme="minorHAnsi" w:cstheme="minorHAnsi"/>
                <w:sz w:val="22"/>
              </w:rPr>
              <w:t xml:space="preserve">Start with </w:t>
            </w:r>
            <w:r>
              <w:rPr>
                <w:rFonts w:asciiTheme="minorHAnsi" w:hAnsiTheme="minorHAnsi" w:cstheme="minorHAnsi"/>
                <w:sz w:val="22"/>
              </w:rPr>
              <w:t>Month 1</w:t>
            </w:r>
            <w:r w:rsidRPr="00D912BE">
              <w:rPr>
                <w:rFonts w:asciiTheme="minorHAnsi" w:hAnsiTheme="minorHAnsi" w:cstheme="minorHAnsi"/>
                <w:sz w:val="22"/>
              </w:rPr>
              <w:t xml:space="preserve"> Budget and add Actual Spending</w:t>
            </w:r>
            <w:r>
              <w:rPr>
                <w:rFonts w:asciiTheme="minorHAnsi" w:hAnsiTheme="minorHAnsi" w:cstheme="minorHAnsi"/>
                <w:sz w:val="22"/>
              </w:rPr>
              <w:t>. B</w:t>
            </w:r>
            <w:r w:rsidRPr="00D912BE">
              <w:rPr>
                <w:rFonts w:asciiTheme="minorHAnsi" w:hAnsiTheme="minorHAnsi" w:cstheme="minorHAnsi"/>
                <w:sz w:val="22"/>
              </w:rPr>
              <w:t>uild a personal spending plan for M</w:t>
            </w:r>
            <w:r>
              <w:rPr>
                <w:rFonts w:asciiTheme="minorHAnsi" w:hAnsiTheme="minorHAnsi" w:cstheme="minorHAnsi"/>
                <w:sz w:val="22"/>
              </w:rPr>
              <w:t>onth 2.</w:t>
            </w:r>
          </w:p>
        </w:tc>
      </w:tr>
      <w:tr w:rsidR="006714C5" w:rsidRPr="009F0478" w14:paraId="65683373" w14:textId="77777777" w:rsidTr="00D31EEE">
        <w:trPr>
          <w:cantSplit/>
        </w:trPr>
        <w:tc>
          <w:tcPr>
            <w:tcW w:w="909" w:type="dxa"/>
          </w:tcPr>
          <w:p w14:paraId="0DD0EAD2" w14:textId="63E2EC07" w:rsidR="006714C5" w:rsidRPr="00D912BE" w:rsidRDefault="006714C5" w:rsidP="006714C5">
            <w:pPr>
              <w:rPr>
                <w:rFonts w:asciiTheme="minorHAnsi" w:hAnsiTheme="minorHAnsi" w:cstheme="minorHAnsi"/>
                <w:sz w:val="22"/>
              </w:rPr>
            </w:pPr>
            <w:r w:rsidRPr="00D912BE">
              <w:rPr>
                <w:rFonts w:asciiTheme="minorHAnsi" w:hAnsiTheme="minorHAnsi" w:cstheme="minorHAnsi"/>
                <w:sz w:val="22"/>
              </w:rPr>
              <w:t>IP0</w:t>
            </w:r>
            <w:r>
              <w:rPr>
                <w:rFonts w:asciiTheme="minorHAnsi" w:hAnsiTheme="minorHAnsi" w:cstheme="minorHAnsi"/>
                <w:sz w:val="22"/>
              </w:rPr>
              <w:t>8</w:t>
            </w:r>
          </w:p>
        </w:tc>
        <w:tc>
          <w:tcPr>
            <w:tcW w:w="909" w:type="dxa"/>
          </w:tcPr>
          <w:p w14:paraId="22CD28F9" w14:textId="77777777" w:rsidR="006714C5" w:rsidRPr="00D912BE" w:rsidRDefault="006714C5" w:rsidP="006714C5">
            <w:pPr>
              <w:rPr>
                <w:rFonts w:asciiTheme="minorHAnsi" w:hAnsiTheme="minorHAnsi" w:cstheme="minorHAnsi"/>
                <w:sz w:val="22"/>
              </w:rPr>
            </w:pPr>
          </w:p>
        </w:tc>
        <w:tc>
          <w:tcPr>
            <w:tcW w:w="3487" w:type="dxa"/>
          </w:tcPr>
          <w:p w14:paraId="33A99227" w14:textId="0D8A438A" w:rsidR="006714C5" w:rsidRPr="00D912BE" w:rsidRDefault="006714C5" w:rsidP="006714C5">
            <w:pPr>
              <w:rPr>
                <w:rFonts w:asciiTheme="minorHAnsi" w:hAnsiTheme="minorHAnsi" w:cstheme="minorHAnsi"/>
                <w:sz w:val="22"/>
              </w:rPr>
            </w:pPr>
            <w:r w:rsidRPr="00D912BE">
              <w:rPr>
                <w:rFonts w:asciiTheme="minorHAnsi" w:hAnsiTheme="minorHAnsi" w:cstheme="minorHAnsi"/>
                <w:sz w:val="22"/>
              </w:rPr>
              <w:t>Investing</w:t>
            </w:r>
            <w:r>
              <w:rPr>
                <w:rFonts w:asciiTheme="minorHAnsi" w:hAnsiTheme="minorHAnsi" w:cstheme="minorHAnsi"/>
                <w:sz w:val="22"/>
              </w:rPr>
              <w:t xml:space="preserve"> Risk</w:t>
            </w:r>
          </w:p>
        </w:tc>
        <w:tc>
          <w:tcPr>
            <w:tcW w:w="4253" w:type="dxa"/>
          </w:tcPr>
          <w:p w14:paraId="0B58B6C4" w14:textId="1AE6FEE9" w:rsidR="006714C5" w:rsidRPr="00D912BE" w:rsidRDefault="006714C5" w:rsidP="006714C5">
            <w:pPr>
              <w:rPr>
                <w:rFonts w:asciiTheme="minorHAnsi" w:hAnsiTheme="minorHAnsi" w:cstheme="minorHAnsi"/>
                <w:sz w:val="22"/>
              </w:rPr>
            </w:pPr>
            <w:r>
              <w:rPr>
                <w:rFonts w:asciiTheme="minorHAnsi" w:hAnsiTheme="minorHAnsi" w:cstheme="minorHAnsi"/>
                <w:sz w:val="22"/>
              </w:rPr>
              <w:t xml:space="preserve">Research </w:t>
            </w:r>
            <w:r w:rsidRPr="000E0807">
              <w:rPr>
                <w:rFonts w:asciiTheme="minorHAnsi" w:hAnsiTheme="minorHAnsi" w:cstheme="minorHAnsi"/>
                <w:sz w:val="22"/>
              </w:rPr>
              <w:t>to help you understand your attitude toward financial risk taking and to help increase your knowledge of what it means to take financial risks.</w:t>
            </w:r>
          </w:p>
        </w:tc>
      </w:tr>
      <w:tr w:rsidR="006714C5" w:rsidRPr="009F0478" w14:paraId="7D9C79A0" w14:textId="77777777" w:rsidTr="00D31EEE">
        <w:trPr>
          <w:cantSplit/>
        </w:trPr>
        <w:tc>
          <w:tcPr>
            <w:tcW w:w="909" w:type="dxa"/>
          </w:tcPr>
          <w:p w14:paraId="698AB018" w14:textId="3819E668" w:rsidR="006714C5" w:rsidRPr="00D912BE" w:rsidRDefault="006714C5" w:rsidP="006714C5">
            <w:pPr>
              <w:rPr>
                <w:rFonts w:asciiTheme="minorHAnsi" w:hAnsiTheme="minorHAnsi" w:cstheme="minorHAnsi"/>
                <w:sz w:val="22"/>
              </w:rPr>
            </w:pPr>
            <w:r>
              <w:rPr>
                <w:rFonts w:asciiTheme="minorHAnsi" w:hAnsiTheme="minorHAnsi" w:cstheme="minorHAnsi"/>
                <w:sz w:val="22"/>
              </w:rPr>
              <w:t>IP09</w:t>
            </w:r>
          </w:p>
        </w:tc>
        <w:tc>
          <w:tcPr>
            <w:tcW w:w="909" w:type="dxa"/>
          </w:tcPr>
          <w:p w14:paraId="08928973" w14:textId="77777777" w:rsidR="006714C5" w:rsidRPr="00D912BE" w:rsidRDefault="006714C5" w:rsidP="006714C5">
            <w:pPr>
              <w:rPr>
                <w:rFonts w:asciiTheme="minorHAnsi" w:hAnsiTheme="minorHAnsi" w:cstheme="minorHAnsi"/>
                <w:sz w:val="22"/>
              </w:rPr>
            </w:pPr>
          </w:p>
        </w:tc>
        <w:tc>
          <w:tcPr>
            <w:tcW w:w="3487" w:type="dxa"/>
          </w:tcPr>
          <w:p w14:paraId="78AFB67F" w14:textId="7366DF4D" w:rsidR="006714C5" w:rsidRPr="00D912BE" w:rsidRDefault="006714C5" w:rsidP="006714C5">
            <w:pPr>
              <w:rPr>
                <w:rFonts w:asciiTheme="minorHAnsi" w:hAnsiTheme="minorHAnsi" w:cstheme="minorHAnsi"/>
                <w:sz w:val="22"/>
              </w:rPr>
            </w:pPr>
            <w:r>
              <w:rPr>
                <w:rFonts w:asciiTheme="minorHAnsi" w:hAnsiTheme="minorHAnsi" w:cstheme="minorHAnsi"/>
                <w:sz w:val="22"/>
              </w:rPr>
              <w:t>Investing Strategy</w:t>
            </w:r>
          </w:p>
        </w:tc>
        <w:tc>
          <w:tcPr>
            <w:tcW w:w="4253" w:type="dxa"/>
          </w:tcPr>
          <w:p w14:paraId="07F92F69" w14:textId="038C0F95" w:rsidR="006714C5" w:rsidRPr="00D912BE" w:rsidRDefault="006714C5" w:rsidP="006714C5">
            <w:pPr>
              <w:rPr>
                <w:rFonts w:asciiTheme="minorHAnsi" w:hAnsiTheme="minorHAnsi" w:cstheme="minorHAnsi"/>
                <w:sz w:val="22"/>
              </w:rPr>
            </w:pPr>
            <w:r>
              <w:rPr>
                <w:rFonts w:asciiTheme="minorHAnsi" w:hAnsiTheme="minorHAnsi" w:cstheme="minorHAnsi"/>
                <w:sz w:val="22"/>
              </w:rPr>
              <w:t xml:space="preserve">Research on </w:t>
            </w:r>
            <w:r w:rsidRPr="000E0807">
              <w:rPr>
                <w:rFonts w:asciiTheme="minorHAnsi" w:hAnsiTheme="minorHAnsi" w:cstheme="minorHAnsi"/>
                <w:sz w:val="22"/>
              </w:rPr>
              <w:t>the process of buying shares in a specific mutual fund</w:t>
            </w:r>
            <w:r>
              <w:rPr>
                <w:rFonts w:asciiTheme="minorHAnsi" w:hAnsiTheme="minorHAnsi" w:cstheme="minorHAnsi"/>
                <w:sz w:val="22"/>
              </w:rPr>
              <w:t xml:space="preserve"> as</w:t>
            </w:r>
            <w:r w:rsidRPr="000E0807">
              <w:rPr>
                <w:rFonts w:asciiTheme="minorHAnsi" w:hAnsiTheme="minorHAnsi" w:cstheme="minorHAnsi"/>
                <w:sz w:val="22"/>
              </w:rPr>
              <w:t xml:space="preserve"> an example of how to get started</w:t>
            </w:r>
            <w:r>
              <w:rPr>
                <w:rFonts w:asciiTheme="minorHAnsi" w:hAnsiTheme="minorHAnsi" w:cstheme="minorHAnsi"/>
                <w:sz w:val="22"/>
              </w:rPr>
              <w:t xml:space="preserve">. </w:t>
            </w:r>
            <w:r w:rsidRPr="000E0807">
              <w:rPr>
                <w:rFonts w:asciiTheme="minorHAnsi" w:hAnsiTheme="minorHAnsi" w:cstheme="minorHAnsi"/>
                <w:sz w:val="22"/>
              </w:rPr>
              <w:t xml:space="preserve">It is </w:t>
            </w:r>
            <w:r>
              <w:rPr>
                <w:rFonts w:asciiTheme="minorHAnsi" w:hAnsiTheme="minorHAnsi" w:cstheme="minorHAnsi"/>
                <w:sz w:val="22"/>
              </w:rPr>
              <w:t xml:space="preserve">research </w:t>
            </w:r>
            <w:r w:rsidRPr="000E0807">
              <w:rPr>
                <w:rFonts w:asciiTheme="minorHAnsi" w:hAnsiTheme="minorHAnsi" w:cstheme="minorHAnsi"/>
                <w:sz w:val="22"/>
              </w:rPr>
              <w:t>of a general type fund that would be best for the younger, less experienced investor.</w:t>
            </w:r>
          </w:p>
        </w:tc>
      </w:tr>
      <w:tr w:rsidR="006714C5" w:rsidRPr="009F0478" w14:paraId="432F53BA" w14:textId="77777777" w:rsidTr="00D31EEE">
        <w:trPr>
          <w:cantSplit/>
        </w:trPr>
        <w:tc>
          <w:tcPr>
            <w:tcW w:w="909" w:type="dxa"/>
          </w:tcPr>
          <w:p w14:paraId="76F2EEF3" w14:textId="0C6AED0B" w:rsidR="006714C5" w:rsidRPr="00D912BE" w:rsidRDefault="006714C5" w:rsidP="006714C5">
            <w:pPr>
              <w:rPr>
                <w:rFonts w:asciiTheme="minorHAnsi" w:hAnsiTheme="minorHAnsi" w:cstheme="minorHAnsi"/>
                <w:sz w:val="22"/>
              </w:rPr>
            </w:pPr>
            <w:r w:rsidRPr="00D912BE">
              <w:rPr>
                <w:rFonts w:asciiTheme="minorHAnsi" w:hAnsiTheme="minorHAnsi" w:cstheme="minorHAnsi"/>
                <w:sz w:val="22"/>
              </w:rPr>
              <w:t>IP</w:t>
            </w:r>
            <w:r>
              <w:rPr>
                <w:rFonts w:asciiTheme="minorHAnsi" w:hAnsiTheme="minorHAnsi" w:cstheme="minorHAnsi"/>
                <w:sz w:val="22"/>
              </w:rPr>
              <w:t>10</w:t>
            </w:r>
          </w:p>
        </w:tc>
        <w:tc>
          <w:tcPr>
            <w:tcW w:w="909" w:type="dxa"/>
          </w:tcPr>
          <w:p w14:paraId="60C5DBFB" w14:textId="77777777" w:rsidR="006714C5" w:rsidRPr="00D912BE" w:rsidRDefault="006714C5" w:rsidP="006714C5">
            <w:pPr>
              <w:rPr>
                <w:rFonts w:asciiTheme="minorHAnsi" w:hAnsiTheme="minorHAnsi" w:cstheme="minorHAnsi"/>
                <w:sz w:val="22"/>
              </w:rPr>
            </w:pPr>
          </w:p>
        </w:tc>
        <w:tc>
          <w:tcPr>
            <w:tcW w:w="3487" w:type="dxa"/>
          </w:tcPr>
          <w:p w14:paraId="21952831" w14:textId="13FCC331" w:rsidR="006714C5" w:rsidRPr="00D912BE" w:rsidRDefault="006714C5" w:rsidP="006714C5">
            <w:pPr>
              <w:rPr>
                <w:rFonts w:asciiTheme="minorHAnsi" w:hAnsiTheme="minorHAnsi" w:cstheme="minorHAnsi"/>
                <w:sz w:val="22"/>
              </w:rPr>
            </w:pPr>
            <w:r w:rsidRPr="00D912BE">
              <w:rPr>
                <w:rFonts w:asciiTheme="minorHAnsi" w:hAnsiTheme="minorHAnsi" w:cstheme="minorHAnsi"/>
                <w:sz w:val="22"/>
              </w:rPr>
              <w:t>Credit Report Research</w:t>
            </w:r>
          </w:p>
        </w:tc>
        <w:tc>
          <w:tcPr>
            <w:tcW w:w="4253" w:type="dxa"/>
          </w:tcPr>
          <w:p w14:paraId="7233AAE0" w14:textId="38EE671E" w:rsidR="006714C5" w:rsidRPr="00D912BE" w:rsidRDefault="006714C5" w:rsidP="006714C5">
            <w:pPr>
              <w:rPr>
                <w:rFonts w:asciiTheme="minorHAnsi" w:hAnsiTheme="minorHAnsi" w:cstheme="minorHAnsi"/>
                <w:sz w:val="22"/>
              </w:rPr>
            </w:pPr>
            <w:r w:rsidRPr="00D912BE">
              <w:rPr>
                <w:rFonts w:asciiTheme="minorHAnsi" w:hAnsiTheme="minorHAnsi" w:cstheme="minorHAnsi"/>
                <w:sz w:val="22"/>
              </w:rPr>
              <w:t>Obtaining a free copy of your own credit report</w:t>
            </w:r>
          </w:p>
        </w:tc>
      </w:tr>
      <w:tr w:rsidR="006714C5" w:rsidRPr="009F0478" w14:paraId="4B926234" w14:textId="77777777" w:rsidTr="00D31EEE">
        <w:trPr>
          <w:cantSplit/>
        </w:trPr>
        <w:tc>
          <w:tcPr>
            <w:tcW w:w="909" w:type="dxa"/>
          </w:tcPr>
          <w:p w14:paraId="09ABE642" w14:textId="0EB7DE41" w:rsidR="006714C5" w:rsidRPr="00D912BE" w:rsidRDefault="006714C5" w:rsidP="006714C5">
            <w:pPr>
              <w:rPr>
                <w:rFonts w:asciiTheme="minorHAnsi" w:hAnsiTheme="minorHAnsi" w:cstheme="minorHAnsi"/>
                <w:sz w:val="22"/>
              </w:rPr>
            </w:pPr>
            <w:r w:rsidRPr="00D912BE">
              <w:rPr>
                <w:rFonts w:asciiTheme="minorHAnsi" w:hAnsiTheme="minorHAnsi" w:cstheme="minorHAnsi"/>
                <w:sz w:val="22"/>
              </w:rPr>
              <w:t>IP11</w:t>
            </w:r>
          </w:p>
        </w:tc>
        <w:tc>
          <w:tcPr>
            <w:tcW w:w="909" w:type="dxa"/>
          </w:tcPr>
          <w:p w14:paraId="22AD23BB" w14:textId="77777777" w:rsidR="006714C5" w:rsidRPr="00D912BE" w:rsidRDefault="006714C5" w:rsidP="006714C5">
            <w:pPr>
              <w:rPr>
                <w:rFonts w:asciiTheme="minorHAnsi" w:hAnsiTheme="minorHAnsi" w:cstheme="minorHAnsi"/>
                <w:sz w:val="22"/>
              </w:rPr>
            </w:pPr>
          </w:p>
        </w:tc>
        <w:tc>
          <w:tcPr>
            <w:tcW w:w="3487" w:type="dxa"/>
          </w:tcPr>
          <w:p w14:paraId="674087C9" w14:textId="36351F8C" w:rsidR="006714C5" w:rsidRPr="00D912BE" w:rsidRDefault="006714C5" w:rsidP="006714C5">
            <w:pPr>
              <w:rPr>
                <w:rFonts w:asciiTheme="minorHAnsi" w:hAnsiTheme="minorHAnsi" w:cstheme="minorHAnsi"/>
                <w:sz w:val="22"/>
              </w:rPr>
            </w:pPr>
            <w:r>
              <w:rPr>
                <w:rFonts w:asciiTheme="minorHAnsi" w:hAnsiTheme="minorHAnsi" w:cstheme="minorHAnsi"/>
                <w:sz w:val="22"/>
              </w:rPr>
              <w:t xml:space="preserve">Month 3 </w:t>
            </w:r>
            <w:r w:rsidRPr="00D912BE">
              <w:rPr>
                <w:rFonts w:asciiTheme="minorHAnsi" w:hAnsiTheme="minorHAnsi" w:cstheme="minorHAnsi"/>
                <w:sz w:val="22"/>
              </w:rPr>
              <w:t>Budget</w:t>
            </w:r>
          </w:p>
        </w:tc>
        <w:tc>
          <w:tcPr>
            <w:tcW w:w="4253" w:type="dxa"/>
          </w:tcPr>
          <w:p w14:paraId="31A61578" w14:textId="6129663D" w:rsidR="006714C5" w:rsidRPr="00D912BE" w:rsidRDefault="006714C5" w:rsidP="006714C5">
            <w:pPr>
              <w:rPr>
                <w:rFonts w:asciiTheme="minorHAnsi" w:hAnsiTheme="minorHAnsi" w:cstheme="minorHAnsi"/>
                <w:sz w:val="22"/>
              </w:rPr>
            </w:pPr>
            <w:r w:rsidRPr="00D912BE">
              <w:rPr>
                <w:rFonts w:asciiTheme="minorHAnsi" w:hAnsiTheme="minorHAnsi" w:cstheme="minorHAnsi"/>
                <w:sz w:val="22"/>
              </w:rPr>
              <w:t>Start with M</w:t>
            </w:r>
            <w:r>
              <w:rPr>
                <w:rFonts w:asciiTheme="minorHAnsi" w:hAnsiTheme="minorHAnsi" w:cstheme="minorHAnsi"/>
                <w:sz w:val="22"/>
              </w:rPr>
              <w:t xml:space="preserve">onth 2 </w:t>
            </w:r>
            <w:r w:rsidRPr="00D912BE">
              <w:rPr>
                <w:rFonts w:asciiTheme="minorHAnsi" w:hAnsiTheme="minorHAnsi" w:cstheme="minorHAnsi"/>
                <w:sz w:val="22"/>
              </w:rPr>
              <w:t>Budget and add Actual Spending</w:t>
            </w:r>
            <w:r>
              <w:rPr>
                <w:rFonts w:asciiTheme="minorHAnsi" w:hAnsiTheme="minorHAnsi" w:cstheme="minorHAnsi"/>
                <w:sz w:val="22"/>
              </w:rPr>
              <w:t>. B</w:t>
            </w:r>
            <w:r w:rsidRPr="00D912BE">
              <w:rPr>
                <w:rFonts w:asciiTheme="minorHAnsi" w:hAnsiTheme="minorHAnsi" w:cstheme="minorHAnsi"/>
                <w:sz w:val="22"/>
              </w:rPr>
              <w:t xml:space="preserve">uild a personal spending plan for </w:t>
            </w:r>
            <w:r>
              <w:rPr>
                <w:rFonts w:asciiTheme="minorHAnsi" w:hAnsiTheme="minorHAnsi" w:cstheme="minorHAnsi"/>
                <w:sz w:val="22"/>
              </w:rPr>
              <w:t>Month 3.</w:t>
            </w:r>
          </w:p>
        </w:tc>
        <w:bookmarkStart w:id="0" w:name="_GoBack"/>
        <w:bookmarkEnd w:id="0"/>
      </w:tr>
      <w:tr w:rsidR="006714C5" w:rsidRPr="009F0478" w14:paraId="35848D07" w14:textId="77777777" w:rsidTr="00D31EEE">
        <w:trPr>
          <w:cantSplit/>
        </w:trPr>
        <w:tc>
          <w:tcPr>
            <w:tcW w:w="909" w:type="dxa"/>
          </w:tcPr>
          <w:p w14:paraId="49CE34EA" w14:textId="298D2DAC" w:rsidR="006714C5" w:rsidRPr="00D912BE" w:rsidRDefault="006714C5" w:rsidP="006714C5">
            <w:pPr>
              <w:rPr>
                <w:rFonts w:asciiTheme="minorHAnsi" w:hAnsiTheme="minorHAnsi" w:cstheme="minorHAnsi"/>
                <w:sz w:val="22"/>
              </w:rPr>
            </w:pPr>
            <w:r w:rsidRPr="00D912BE">
              <w:rPr>
                <w:rFonts w:asciiTheme="minorHAnsi" w:hAnsiTheme="minorHAnsi" w:cstheme="minorHAnsi"/>
                <w:sz w:val="22"/>
              </w:rPr>
              <w:t>IP1</w:t>
            </w:r>
            <w:r>
              <w:rPr>
                <w:rFonts w:asciiTheme="minorHAnsi" w:hAnsiTheme="minorHAnsi" w:cstheme="minorHAnsi"/>
                <w:sz w:val="22"/>
              </w:rPr>
              <w:t>2</w:t>
            </w:r>
          </w:p>
        </w:tc>
        <w:tc>
          <w:tcPr>
            <w:tcW w:w="909" w:type="dxa"/>
          </w:tcPr>
          <w:p w14:paraId="06D0CE8D" w14:textId="77777777" w:rsidR="006714C5" w:rsidRPr="00D912BE" w:rsidRDefault="006714C5" w:rsidP="006714C5">
            <w:pPr>
              <w:rPr>
                <w:rFonts w:asciiTheme="minorHAnsi" w:hAnsiTheme="minorHAnsi" w:cstheme="minorHAnsi"/>
                <w:sz w:val="22"/>
              </w:rPr>
            </w:pPr>
          </w:p>
        </w:tc>
        <w:tc>
          <w:tcPr>
            <w:tcW w:w="3487" w:type="dxa"/>
          </w:tcPr>
          <w:p w14:paraId="1390AD06" w14:textId="20E1779A" w:rsidR="006714C5" w:rsidRPr="00D912BE" w:rsidRDefault="006714C5" w:rsidP="006714C5">
            <w:pPr>
              <w:rPr>
                <w:rFonts w:asciiTheme="minorHAnsi" w:hAnsiTheme="minorHAnsi" w:cstheme="minorHAnsi"/>
                <w:sz w:val="22"/>
              </w:rPr>
            </w:pPr>
            <w:r w:rsidRPr="00D912BE">
              <w:rPr>
                <w:rFonts w:asciiTheme="minorHAnsi" w:hAnsiTheme="minorHAnsi" w:cstheme="minorHAnsi"/>
                <w:sz w:val="22"/>
              </w:rPr>
              <w:t>Financial Statement at Graduation</w:t>
            </w:r>
          </w:p>
        </w:tc>
        <w:tc>
          <w:tcPr>
            <w:tcW w:w="4253" w:type="dxa"/>
          </w:tcPr>
          <w:p w14:paraId="304A82B1" w14:textId="592B1101" w:rsidR="006714C5" w:rsidRPr="00D912BE" w:rsidRDefault="006714C5" w:rsidP="006714C5">
            <w:pPr>
              <w:rPr>
                <w:rFonts w:asciiTheme="minorHAnsi" w:hAnsiTheme="minorHAnsi" w:cstheme="minorHAnsi"/>
                <w:sz w:val="22"/>
              </w:rPr>
            </w:pPr>
            <w:r w:rsidRPr="00D912BE">
              <w:rPr>
                <w:rFonts w:asciiTheme="minorHAnsi" w:hAnsiTheme="minorHAnsi" w:cstheme="minorHAnsi"/>
                <w:sz w:val="22"/>
              </w:rPr>
              <w:t>Projecting forward to your graduation date to see what you own and what you will owe</w:t>
            </w:r>
          </w:p>
        </w:tc>
      </w:tr>
      <w:tr w:rsidR="00311721" w:rsidRPr="009F0478" w14:paraId="66AF6249" w14:textId="77777777" w:rsidTr="00D31EEE">
        <w:trPr>
          <w:cantSplit/>
        </w:trPr>
        <w:tc>
          <w:tcPr>
            <w:tcW w:w="909" w:type="dxa"/>
          </w:tcPr>
          <w:p w14:paraId="576B977C" w14:textId="41820F87" w:rsidR="00311721" w:rsidRPr="00D912BE" w:rsidRDefault="00311721" w:rsidP="00311721">
            <w:pPr>
              <w:rPr>
                <w:rFonts w:asciiTheme="minorHAnsi" w:hAnsiTheme="minorHAnsi" w:cstheme="minorHAnsi"/>
                <w:sz w:val="22"/>
              </w:rPr>
            </w:pPr>
            <w:r w:rsidRPr="00D912BE">
              <w:rPr>
                <w:rFonts w:asciiTheme="minorHAnsi" w:hAnsiTheme="minorHAnsi" w:cstheme="minorHAnsi"/>
                <w:sz w:val="22"/>
              </w:rPr>
              <w:t>IP1</w:t>
            </w:r>
            <w:r>
              <w:rPr>
                <w:rFonts w:asciiTheme="minorHAnsi" w:hAnsiTheme="minorHAnsi" w:cstheme="minorHAnsi"/>
                <w:sz w:val="22"/>
              </w:rPr>
              <w:t>3</w:t>
            </w:r>
          </w:p>
        </w:tc>
        <w:tc>
          <w:tcPr>
            <w:tcW w:w="909" w:type="dxa"/>
          </w:tcPr>
          <w:p w14:paraId="559F666F" w14:textId="77777777" w:rsidR="00311721" w:rsidRPr="00D912BE" w:rsidRDefault="00311721" w:rsidP="00311721">
            <w:pPr>
              <w:rPr>
                <w:rFonts w:asciiTheme="minorHAnsi" w:hAnsiTheme="minorHAnsi" w:cstheme="minorHAnsi"/>
                <w:sz w:val="22"/>
              </w:rPr>
            </w:pPr>
          </w:p>
        </w:tc>
        <w:tc>
          <w:tcPr>
            <w:tcW w:w="3487" w:type="dxa"/>
          </w:tcPr>
          <w:p w14:paraId="5F2989DD" w14:textId="30DAC53B" w:rsidR="00311721" w:rsidRPr="00D912BE" w:rsidRDefault="00311721" w:rsidP="00311721">
            <w:pPr>
              <w:rPr>
                <w:rFonts w:asciiTheme="minorHAnsi" w:hAnsiTheme="minorHAnsi" w:cstheme="minorHAnsi"/>
                <w:sz w:val="22"/>
              </w:rPr>
            </w:pPr>
            <w:r w:rsidRPr="00D912BE">
              <w:rPr>
                <w:rFonts w:asciiTheme="minorHAnsi" w:hAnsiTheme="minorHAnsi" w:cstheme="minorHAnsi"/>
                <w:sz w:val="22"/>
              </w:rPr>
              <w:t>After Graduation Lifestyle Assumptions and Budget</w:t>
            </w:r>
          </w:p>
        </w:tc>
        <w:tc>
          <w:tcPr>
            <w:tcW w:w="4253" w:type="dxa"/>
          </w:tcPr>
          <w:p w14:paraId="579ABF72" w14:textId="53CD30AA" w:rsidR="00311721" w:rsidRPr="00D912BE" w:rsidRDefault="00311721" w:rsidP="00311721">
            <w:pPr>
              <w:rPr>
                <w:rFonts w:asciiTheme="minorHAnsi" w:hAnsiTheme="minorHAnsi" w:cstheme="minorHAnsi"/>
                <w:sz w:val="22"/>
              </w:rPr>
            </w:pPr>
            <w:r w:rsidRPr="00D912BE">
              <w:rPr>
                <w:rFonts w:asciiTheme="minorHAnsi" w:hAnsiTheme="minorHAnsi" w:cstheme="minorHAnsi"/>
                <w:sz w:val="22"/>
              </w:rPr>
              <w:t>Building a personal budget based on your expected income and lifestyle after you graduate from college</w:t>
            </w:r>
          </w:p>
        </w:tc>
      </w:tr>
      <w:tr w:rsidR="00311721" w:rsidRPr="009F0478" w14:paraId="34E15BB5" w14:textId="77777777" w:rsidTr="00D31EEE">
        <w:trPr>
          <w:cantSplit/>
        </w:trPr>
        <w:tc>
          <w:tcPr>
            <w:tcW w:w="909" w:type="dxa"/>
          </w:tcPr>
          <w:p w14:paraId="39231F62" w14:textId="06ABF724" w:rsidR="00311721" w:rsidRPr="00D912BE" w:rsidRDefault="00311721" w:rsidP="00311721">
            <w:pPr>
              <w:rPr>
                <w:rFonts w:asciiTheme="minorHAnsi" w:hAnsiTheme="minorHAnsi" w:cstheme="minorHAnsi"/>
                <w:sz w:val="22"/>
              </w:rPr>
            </w:pPr>
            <w:r w:rsidRPr="00D912BE">
              <w:rPr>
                <w:rFonts w:asciiTheme="minorHAnsi" w:hAnsiTheme="minorHAnsi" w:cstheme="minorHAnsi"/>
                <w:sz w:val="22"/>
              </w:rPr>
              <w:t>IP1</w:t>
            </w:r>
            <w:r>
              <w:rPr>
                <w:rFonts w:asciiTheme="minorHAnsi" w:hAnsiTheme="minorHAnsi" w:cstheme="minorHAnsi"/>
                <w:sz w:val="22"/>
              </w:rPr>
              <w:t>4</w:t>
            </w:r>
          </w:p>
        </w:tc>
        <w:tc>
          <w:tcPr>
            <w:tcW w:w="909" w:type="dxa"/>
          </w:tcPr>
          <w:p w14:paraId="1377C447" w14:textId="77777777" w:rsidR="00311721" w:rsidRPr="00D912BE" w:rsidRDefault="00311721" w:rsidP="00311721">
            <w:pPr>
              <w:rPr>
                <w:rFonts w:asciiTheme="minorHAnsi" w:hAnsiTheme="minorHAnsi" w:cstheme="minorHAnsi"/>
                <w:sz w:val="22"/>
              </w:rPr>
            </w:pPr>
          </w:p>
        </w:tc>
        <w:tc>
          <w:tcPr>
            <w:tcW w:w="3487" w:type="dxa"/>
          </w:tcPr>
          <w:p w14:paraId="74B18AD1" w14:textId="167830AE" w:rsidR="00311721" w:rsidRPr="00D912BE" w:rsidRDefault="00311721" w:rsidP="00311721">
            <w:pPr>
              <w:rPr>
                <w:rFonts w:asciiTheme="minorHAnsi" w:hAnsiTheme="minorHAnsi" w:cstheme="minorHAnsi"/>
                <w:sz w:val="22"/>
              </w:rPr>
            </w:pPr>
            <w:r w:rsidRPr="00D912BE">
              <w:rPr>
                <w:rFonts w:asciiTheme="minorHAnsi" w:hAnsiTheme="minorHAnsi" w:cstheme="minorHAnsi"/>
                <w:sz w:val="22"/>
              </w:rPr>
              <w:t>Health Insurance</w:t>
            </w:r>
          </w:p>
        </w:tc>
        <w:tc>
          <w:tcPr>
            <w:tcW w:w="4253" w:type="dxa"/>
          </w:tcPr>
          <w:p w14:paraId="5A276883" w14:textId="69748F59" w:rsidR="00311721" w:rsidRPr="00D912BE" w:rsidRDefault="00311721" w:rsidP="00311721">
            <w:pPr>
              <w:rPr>
                <w:rFonts w:asciiTheme="minorHAnsi" w:hAnsiTheme="minorHAnsi" w:cstheme="minorHAnsi"/>
                <w:sz w:val="22"/>
              </w:rPr>
            </w:pPr>
            <w:r w:rsidRPr="00D912BE">
              <w:rPr>
                <w:rFonts w:asciiTheme="minorHAnsi" w:hAnsiTheme="minorHAnsi" w:cstheme="minorHAnsi"/>
                <w:sz w:val="22"/>
              </w:rPr>
              <w:t>Research on the various aspects of health insurance policies and health care costs</w:t>
            </w:r>
          </w:p>
        </w:tc>
      </w:tr>
      <w:tr w:rsidR="00311721" w:rsidRPr="009F0478" w14:paraId="1A3A3FD5" w14:textId="77777777" w:rsidTr="00D31EEE">
        <w:trPr>
          <w:cantSplit/>
        </w:trPr>
        <w:tc>
          <w:tcPr>
            <w:tcW w:w="909" w:type="dxa"/>
          </w:tcPr>
          <w:p w14:paraId="44C9083B" w14:textId="0256593E" w:rsidR="00311721" w:rsidRPr="00D912BE" w:rsidRDefault="00311721" w:rsidP="00311721">
            <w:pPr>
              <w:rPr>
                <w:rFonts w:asciiTheme="minorHAnsi" w:hAnsiTheme="minorHAnsi" w:cstheme="minorHAnsi"/>
                <w:sz w:val="22"/>
              </w:rPr>
            </w:pPr>
          </w:p>
        </w:tc>
        <w:tc>
          <w:tcPr>
            <w:tcW w:w="909" w:type="dxa"/>
          </w:tcPr>
          <w:p w14:paraId="6F4D9586" w14:textId="77777777" w:rsidR="00311721" w:rsidRPr="00D912BE" w:rsidRDefault="00311721" w:rsidP="00311721">
            <w:pPr>
              <w:rPr>
                <w:rFonts w:asciiTheme="minorHAnsi" w:hAnsiTheme="minorHAnsi" w:cstheme="minorHAnsi"/>
                <w:sz w:val="22"/>
              </w:rPr>
            </w:pPr>
          </w:p>
        </w:tc>
        <w:tc>
          <w:tcPr>
            <w:tcW w:w="3487" w:type="dxa"/>
          </w:tcPr>
          <w:p w14:paraId="0E6E2A92" w14:textId="273DA101" w:rsidR="00311721" w:rsidRPr="00D912BE" w:rsidRDefault="00311721" w:rsidP="00311721">
            <w:pPr>
              <w:rPr>
                <w:rFonts w:asciiTheme="minorHAnsi" w:hAnsiTheme="minorHAnsi" w:cstheme="minorHAnsi"/>
                <w:sz w:val="22"/>
              </w:rPr>
            </w:pPr>
          </w:p>
        </w:tc>
        <w:tc>
          <w:tcPr>
            <w:tcW w:w="4253" w:type="dxa"/>
          </w:tcPr>
          <w:p w14:paraId="3363E44D" w14:textId="7ABFB2DC" w:rsidR="00311721" w:rsidRPr="00D912BE" w:rsidRDefault="00311721" w:rsidP="00311721">
            <w:pPr>
              <w:rPr>
                <w:rFonts w:asciiTheme="minorHAnsi" w:hAnsiTheme="minorHAnsi" w:cstheme="minorHAnsi"/>
                <w:sz w:val="22"/>
              </w:rPr>
            </w:pPr>
          </w:p>
        </w:tc>
      </w:tr>
      <w:tr w:rsidR="00311721" w:rsidRPr="00165DDF" w14:paraId="09108285" w14:textId="77777777" w:rsidTr="00D86527">
        <w:trPr>
          <w:cantSplit/>
        </w:trPr>
        <w:tc>
          <w:tcPr>
            <w:tcW w:w="9558" w:type="dxa"/>
            <w:gridSpan w:val="4"/>
            <w:shd w:val="clear" w:color="auto" w:fill="8DB3E2" w:themeFill="text2" w:themeFillTint="66"/>
          </w:tcPr>
          <w:p w14:paraId="53053008" w14:textId="21BED4AF" w:rsidR="00311721" w:rsidRPr="00165DDF" w:rsidRDefault="00311721" w:rsidP="00311721">
            <w:pPr>
              <w:jc w:val="center"/>
              <w:rPr>
                <w:sz w:val="36"/>
                <w:szCs w:val="36"/>
              </w:rPr>
            </w:pPr>
            <w:r>
              <w:rPr>
                <w:sz w:val="36"/>
                <w:szCs w:val="36"/>
              </w:rPr>
              <w:t>Homework:19%</w:t>
            </w:r>
          </w:p>
        </w:tc>
      </w:tr>
      <w:tr w:rsidR="00311721" w14:paraId="6CCFD59F" w14:textId="77777777" w:rsidTr="00D31EEE">
        <w:trPr>
          <w:cantSplit/>
        </w:trPr>
        <w:tc>
          <w:tcPr>
            <w:tcW w:w="909" w:type="dxa"/>
          </w:tcPr>
          <w:p w14:paraId="596BD319" w14:textId="77777777" w:rsidR="00311721" w:rsidRPr="00D912BE" w:rsidRDefault="00311721" w:rsidP="00311721">
            <w:pPr>
              <w:rPr>
                <w:rFonts w:asciiTheme="minorHAnsi" w:hAnsiTheme="minorHAnsi" w:cstheme="minorHAnsi"/>
                <w:sz w:val="22"/>
              </w:rPr>
            </w:pPr>
            <w:r w:rsidRPr="00D912BE">
              <w:rPr>
                <w:rFonts w:asciiTheme="minorHAnsi" w:hAnsiTheme="minorHAnsi" w:cstheme="minorHAnsi"/>
                <w:sz w:val="22"/>
              </w:rPr>
              <w:lastRenderedPageBreak/>
              <w:t>HW01-HW13</w:t>
            </w:r>
          </w:p>
        </w:tc>
        <w:tc>
          <w:tcPr>
            <w:tcW w:w="909" w:type="dxa"/>
          </w:tcPr>
          <w:p w14:paraId="188E5B6C" w14:textId="77777777" w:rsidR="00311721" w:rsidRPr="00D912BE" w:rsidRDefault="00311721" w:rsidP="00311721">
            <w:pPr>
              <w:rPr>
                <w:rFonts w:asciiTheme="minorHAnsi" w:hAnsiTheme="minorHAnsi" w:cstheme="minorHAnsi"/>
                <w:sz w:val="22"/>
              </w:rPr>
            </w:pPr>
          </w:p>
        </w:tc>
        <w:tc>
          <w:tcPr>
            <w:tcW w:w="3487" w:type="dxa"/>
          </w:tcPr>
          <w:p w14:paraId="285602F2" w14:textId="5380FE39" w:rsidR="00311721" w:rsidRPr="00D912BE" w:rsidRDefault="00311721" w:rsidP="00311721">
            <w:pPr>
              <w:rPr>
                <w:rFonts w:asciiTheme="minorHAnsi" w:hAnsiTheme="minorHAnsi" w:cstheme="minorHAnsi"/>
                <w:sz w:val="22"/>
              </w:rPr>
            </w:pPr>
            <w:r w:rsidRPr="00D912BE">
              <w:rPr>
                <w:rFonts w:asciiTheme="minorHAnsi" w:hAnsiTheme="minorHAnsi" w:cstheme="minorHAnsi"/>
                <w:sz w:val="22"/>
              </w:rPr>
              <w:t xml:space="preserve">Based on Reading of the text: </w:t>
            </w:r>
            <w:r w:rsidRPr="00D912BE">
              <w:rPr>
                <w:rFonts w:asciiTheme="minorHAnsi" w:hAnsiTheme="minorHAnsi" w:cstheme="minorHAnsi"/>
                <w:b/>
                <w:sz w:val="22"/>
              </w:rPr>
              <w:t xml:space="preserve">Mastering Personal Finances: A Biblical </w:t>
            </w:r>
            <w:r>
              <w:rPr>
                <w:rFonts w:asciiTheme="minorHAnsi" w:hAnsiTheme="minorHAnsi" w:cstheme="minorHAnsi"/>
                <w:b/>
                <w:sz w:val="22"/>
              </w:rPr>
              <w:t>Approach</w:t>
            </w:r>
          </w:p>
        </w:tc>
        <w:tc>
          <w:tcPr>
            <w:tcW w:w="4253" w:type="dxa"/>
          </w:tcPr>
          <w:p w14:paraId="06BBC70C" w14:textId="77777777" w:rsidR="00311721" w:rsidRPr="00D912BE" w:rsidRDefault="00311721" w:rsidP="00311721">
            <w:pPr>
              <w:rPr>
                <w:rFonts w:asciiTheme="minorHAnsi" w:hAnsiTheme="minorHAnsi" w:cstheme="minorHAnsi"/>
                <w:sz w:val="22"/>
              </w:rPr>
            </w:pPr>
            <w:r w:rsidRPr="00D912BE">
              <w:rPr>
                <w:rFonts w:asciiTheme="minorHAnsi" w:hAnsiTheme="minorHAnsi" w:cstheme="minorHAnsi"/>
                <w:sz w:val="22"/>
              </w:rPr>
              <w:t>A blended course requires independent reading.</w:t>
            </w:r>
          </w:p>
        </w:tc>
      </w:tr>
    </w:tbl>
    <w:p w14:paraId="7C4332CA" w14:textId="77777777" w:rsidR="00725107" w:rsidRDefault="00725107"/>
    <w:tbl>
      <w:tblPr>
        <w:tblStyle w:val="TableGrid"/>
        <w:tblW w:w="9558" w:type="dxa"/>
        <w:tblLayout w:type="fixed"/>
        <w:tblLook w:val="06A0" w:firstRow="1" w:lastRow="0" w:firstColumn="1" w:lastColumn="0" w:noHBand="1" w:noVBand="1"/>
      </w:tblPr>
      <w:tblGrid>
        <w:gridCol w:w="1795"/>
        <w:gridCol w:w="23"/>
        <w:gridCol w:w="4477"/>
        <w:gridCol w:w="23"/>
        <w:gridCol w:w="3240"/>
      </w:tblGrid>
      <w:tr w:rsidR="00725107" w:rsidRPr="00CB64B4" w14:paraId="5E083ECB" w14:textId="77777777" w:rsidTr="00CB64B4">
        <w:trPr>
          <w:cantSplit/>
        </w:trPr>
        <w:tc>
          <w:tcPr>
            <w:tcW w:w="9558" w:type="dxa"/>
            <w:gridSpan w:val="5"/>
            <w:shd w:val="clear" w:color="auto" w:fill="8DB3E2" w:themeFill="text2" w:themeFillTint="66"/>
          </w:tcPr>
          <w:p w14:paraId="39005D4E" w14:textId="6F32884F" w:rsidR="00725107" w:rsidRPr="00CB64B4" w:rsidRDefault="00016786" w:rsidP="00725107">
            <w:pPr>
              <w:jc w:val="center"/>
              <w:rPr>
                <w:sz w:val="36"/>
                <w:szCs w:val="36"/>
              </w:rPr>
            </w:pPr>
            <w:r>
              <w:rPr>
                <w:sz w:val="36"/>
                <w:szCs w:val="36"/>
              </w:rPr>
              <w:t xml:space="preserve">Group Projects: </w:t>
            </w:r>
            <w:r w:rsidR="006714C5">
              <w:rPr>
                <w:sz w:val="36"/>
                <w:szCs w:val="36"/>
              </w:rPr>
              <w:t>1</w:t>
            </w:r>
            <w:r w:rsidR="003D6147">
              <w:rPr>
                <w:sz w:val="36"/>
                <w:szCs w:val="36"/>
              </w:rPr>
              <w:t>2</w:t>
            </w:r>
            <w:r w:rsidR="006714C5">
              <w:rPr>
                <w:sz w:val="36"/>
                <w:szCs w:val="36"/>
              </w:rPr>
              <w:t>%</w:t>
            </w:r>
          </w:p>
        </w:tc>
      </w:tr>
      <w:tr w:rsidR="00725107" w:rsidRPr="009F0478" w14:paraId="415BDC25" w14:textId="77777777" w:rsidTr="00A368D7">
        <w:trPr>
          <w:cantSplit/>
        </w:trPr>
        <w:tc>
          <w:tcPr>
            <w:tcW w:w="1818" w:type="dxa"/>
            <w:gridSpan w:val="2"/>
          </w:tcPr>
          <w:p w14:paraId="7D5DDA31" w14:textId="77777777" w:rsidR="00725107" w:rsidRPr="00D912BE" w:rsidRDefault="00725107" w:rsidP="00725107">
            <w:pPr>
              <w:rPr>
                <w:rFonts w:asciiTheme="minorHAnsi" w:hAnsiTheme="minorHAnsi" w:cstheme="minorHAnsi"/>
                <w:sz w:val="22"/>
              </w:rPr>
            </w:pPr>
            <w:r w:rsidRPr="00D912BE">
              <w:rPr>
                <w:rFonts w:asciiTheme="minorHAnsi" w:hAnsiTheme="minorHAnsi" w:cstheme="minorHAnsi"/>
                <w:sz w:val="22"/>
              </w:rPr>
              <w:t>Group Project 1</w:t>
            </w:r>
          </w:p>
        </w:tc>
        <w:tc>
          <w:tcPr>
            <w:tcW w:w="4500" w:type="dxa"/>
            <w:gridSpan w:val="2"/>
          </w:tcPr>
          <w:p w14:paraId="148891F3" w14:textId="77777777" w:rsidR="00725107" w:rsidRPr="00D912BE" w:rsidRDefault="00725107" w:rsidP="00725107">
            <w:pPr>
              <w:rPr>
                <w:rFonts w:asciiTheme="minorHAnsi" w:hAnsiTheme="minorHAnsi" w:cstheme="minorHAnsi"/>
                <w:sz w:val="22"/>
              </w:rPr>
            </w:pPr>
            <w:r w:rsidRPr="00D912BE">
              <w:rPr>
                <w:rFonts w:asciiTheme="minorHAnsi" w:hAnsiTheme="minorHAnsi" w:cstheme="minorHAnsi"/>
                <w:sz w:val="22"/>
              </w:rPr>
              <w:t xml:space="preserve">Setting Financial Goals; </w:t>
            </w:r>
          </w:p>
          <w:p w14:paraId="5653CC67" w14:textId="77777777" w:rsidR="00D912BE" w:rsidRPr="00D912BE" w:rsidRDefault="00D912BE" w:rsidP="00725107">
            <w:pPr>
              <w:rPr>
                <w:rFonts w:asciiTheme="minorHAnsi" w:hAnsiTheme="minorHAnsi" w:cstheme="minorHAnsi"/>
                <w:sz w:val="22"/>
              </w:rPr>
            </w:pPr>
            <w:r w:rsidRPr="00D912BE">
              <w:rPr>
                <w:rFonts w:asciiTheme="minorHAnsi" w:hAnsiTheme="minorHAnsi" w:cstheme="minorHAnsi"/>
                <w:sz w:val="22"/>
              </w:rPr>
              <w:t>Step 1: Set Goals</w:t>
            </w:r>
          </w:p>
          <w:p w14:paraId="67D55CF0" w14:textId="77777777" w:rsidR="00D912BE" w:rsidRPr="00D912BE" w:rsidRDefault="00D912BE" w:rsidP="00725107">
            <w:pPr>
              <w:rPr>
                <w:rFonts w:asciiTheme="minorHAnsi" w:hAnsiTheme="minorHAnsi" w:cstheme="minorHAnsi"/>
                <w:sz w:val="22"/>
              </w:rPr>
            </w:pPr>
            <w:r w:rsidRPr="00D912BE">
              <w:rPr>
                <w:rFonts w:asciiTheme="minorHAnsi" w:hAnsiTheme="minorHAnsi" w:cstheme="minorHAnsi"/>
                <w:sz w:val="22"/>
              </w:rPr>
              <w:t>Step 2: Progress</w:t>
            </w:r>
            <w:r w:rsidR="005D61EC">
              <w:rPr>
                <w:rFonts w:asciiTheme="minorHAnsi" w:hAnsiTheme="minorHAnsi" w:cstheme="minorHAnsi"/>
                <w:sz w:val="22"/>
              </w:rPr>
              <w:t xml:space="preserve"> Report 1</w:t>
            </w:r>
          </w:p>
          <w:p w14:paraId="7F5B5500" w14:textId="77777777" w:rsidR="00D912BE" w:rsidRPr="00D912BE" w:rsidRDefault="00D912BE" w:rsidP="00725107">
            <w:pPr>
              <w:rPr>
                <w:rFonts w:asciiTheme="minorHAnsi" w:hAnsiTheme="minorHAnsi" w:cstheme="minorHAnsi"/>
                <w:sz w:val="22"/>
              </w:rPr>
            </w:pPr>
            <w:r w:rsidRPr="00D912BE">
              <w:rPr>
                <w:rFonts w:asciiTheme="minorHAnsi" w:hAnsiTheme="minorHAnsi" w:cstheme="minorHAnsi"/>
                <w:sz w:val="22"/>
              </w:rPr>
              <w:t>Step 3:</w:t>
            </w:r>
            <w:r w:rsidR="005D61EC">
              <w:rPr>
                <w:rFonts w:asciiTheme="minorHAnsi" w:hAnsiTheme="minorHAnsi" w:cstheme="minorHAnsi"/>
                <w:sz w:val="22"/>
              </w:rPr>
              <w:t xml:space="preserve"> </w:t>
            </w:r>
            <w:r w:rsidRPr="00D912BE">
              <w:rPr>
                <w:rFonts w:asciiTheme="minorHAnsi" w:hAnsiTheme="minorHAnsi" w:cstheme="minorHAnsi"/>
                <w:sz w:val="22"/>
              </w:rPr>
              <w:t>Progress</w:t>
            </w:r>
            <w:r w:rsidR="005D61EC">
              <w:rPr>
                <w:rFonts w:asciiTheme="minorHAnsi" w:hAnsiTheme="minorHAnsi" w:cstheme="minorHAnsi"/>
                <w:sz w:val="22"/>
              </w:rPr>
              <w:t xml:space="preserve"> Report 2</w:t>
            </w:r>
          </w:p>
          <w:p w14:paraId="6DD8DDD4" w14:textId="77777777" w:rsidR="005D61EC" w:rsidRDefault="005D61EC" w:rsidP="005D61EC">
            <w:pPr>
              <w:rPr>
                <w:rFonts w:asciiTheme="minorHAnsi" w:hAnsiTheme="minorHAnsi" w:cstheme="minorHAnsi"/>
                <w:sz w:val="22"/>
              </w:rPr>
            </w:pPr>
            <w:r>
              <w:rPr>
                <w:rFonts w:asciiTheme="minorHAnsi" w:hAnsiTheme="minorHAnsi" w:cstheme="minorHAnsi"/>
                <w:sz w:val="22"/>
              </w:rPr>
              <w:t>Goals End of Semester Progress Report:</w:t>
            </w:r>
          </w:p>
          <w:p w14:paraId="33C2FF88" w14:textId="77777777" w:rsidR="00D912BE" w:rsidRPr="00D912BE" w:rsidRDefault="005D61EC" w:rsidP="005D61EC">
            <w:pPr>
              <w:rPr>
                <w:rFonts w:asciiTheme="minorHAnsi" w:hAnsiTheme="minorHAnsi" w:cstheme="minorHAnsi"/>
                <w:sz w:val="22"/>
              </w:rPr>
            </w:pPr>
            <w:r>
              <w:rPr>
                <w:rFonts w:asciiTheme="minorHAnsi" w:hAnsiTheme="minorHAnsi" w:cstheme="minorHAnsi"/>
                <w:sz w:val="22"/>
              </w:rPr>
              <w:t xml:space="preserve">     P</w:t>
            </w:r>
            <w:r w:rsidR="00D912BE" w:rsidRPr="00D912BE">
              <w:rPr>
                <w:rFonts w:asciiTheme="minorHAnsi" w:hAnsiTheme="minorHAnsi" w:cstheme="minorHAnsi"/>
                <w:sz w:val="22"/>
              </w:rPr>
              <w:t xml:space="preserve">rogress and lessons Learned  </w:t>
            </w:r>
          </w:p>
        </w:tc>
        <w:tc>
          <w:tcPr>
            <w:tcW w:w="3240" w:type="dxa"/>
          </w:tcPr>
          <w:p w14:paraId="5AD1E570" w14:textId="77777777" w:rsidR="00725107" w:rsidRPr="00D912BE" w:rsidRDefault="00725107" w:rsidP="00725107">
            <w:pPr>
              <w:rPr>
                <w:rFonts w:asciiTheme="minorHAnsi" w:hAnsiTheme="minorHAnsi" w:cstheme="minorHAnsi"/>
                <w:sz w:val="22"/>
              </w:rPr>
            </w:pPr>
            <w:r w:rsidRPr="00D912BE">
              <w:rPr>
                <w:rFonts w:asciiTheme="minorHAnsi" w:hAnsiTheme="minorHAnsi" w:cstheme="minorHAnsi"/>
                <w:sz w:val="22"/>
              </w:rPr>
              <w:t xml:space="preserve">Each group member sets a financial goal for the semester.  Must be a SMART goal. Each group holds its members accountable and helps them succeed in achieving these goals. </w:t>
            </w:r>
            <w:r w:rsidR="00A77A75" w:rsidRPr="00D912BE">
              <w:rPr>
                <w:rFonts w:asciiTheme="minorHAnsi" w:hAnsiTheme="minorHAnsi" w:cstheme="minorHAnsi"/>
                <w:sz w:val="22"/>
              </w:rPr>
              <w:t>Monthly Updates</w:t>
            </w:r>
            <w:r w:rsidR="00D912BE" w:rsidRPr="00D912BE">
              <w:rPr>
                <w:rFonts w:asciiTheme="minorHAnsi" w:hAnsiTheme="minorHAnsi" w:cstheme="minorHAnsi"/>
                <w:sz w:val="22"/>
              </w:rPr>
              <w:t xml:space="preserve"> on Progress</w:t>
            </w:r>
            <w:r w:rsidR="00A77A75" w:rsidRPr="00D912BE">
              <w:rPr>
                <w:rFonts w:asciiTheme="minorHAnsi" w:hAnsiTheme="minorHAnsi" w:cstheme="minorHAnsi"/>
                <w:sz w:val="22"/>
              </w:rPr>
              <w:t xml:space="preserve">. Final </w:t>
            </w:r>
            <w:r w:rsidR="00343E53" w:rsidRPr="00D912BE">
              <w:rPr>
                <w:rFonts w:asciiTheme="minorHAnsi" w:hAnsiTheme="minorHAnsi" w:cstheme="minorHAnsi"/>
                <w:sz w:val="22"/>
              </w:rPr>
              <w:t xml:space="preserve">Presentation </w:t>
            </w:r>
            <w:r w:rsidRPr="00D912BE">
              <w:rPr>
                <w:rFonts w:asciiTheme="minorHAnsi" w:hAnsiTheme="minorHAnsi" w:cstheme="minorHAnsi"/>
                <w:sz w:val="22"/>
              </w:rPr>
              <w:t>Report due at end of semester.</w:t>
            </w:r>
          </w:p>
        </w:tc>
      </w:tr>
      <w:tr w:rsidR="00B26E35" w:rsidRPr="009F0478" w14:paraId="616ADB19" w14:textId="77777777" w:rsidTr="00A368D7">
        <w:trPr>
          <w:cantSplit/>
        </w:trPr>
        <w:tc>
          <w:tcPr>
            <w:tcW w:w="1818" w:type="dxa"/>
            <w:gridSpan w:val="2"/>
          </w:tcPr>
          <w:p w14:paraId="7C1944D7" w14:textId="77777777" w:rsidR="00B26E35" w:rsidRPr="00D912BE" w:rsidRDefault="00663649" w:rsidP="00B26E35">
            <w:pPr>
              <w:rPr>
                <w:rFonts w:asciiTheme="minorHAnsi" w:hAnsiTheme="minorHAnsi" w:cstheme="minorHAnsi"/>
                <w:sz w:val="22"/>
              </w:rPr>
            </w:pPr>
            <w:r w:rsidRPr="00D912BE">
              <w:rPr>
                <w:rFonts w:asciiTheme="minorHAnsi" w:hAnsiTheme="minorHAnsi" w:cstheme="minorHAnsi"/>
                <w:sz w:val="22"/>
              </w:rPr>
              <w:t>Group Project 2</w:t>
            </w:r>
          </w:p>
        </w:tc>
        <w:tc>
          <w:tcPr>
            <w:tcW w:w="4500" w:type="dxa"/>
            <w:gridSpan w:val="2"/>
          </w:tcPr>
          <w:p w14:paraId="7072DE4B" w14:textId="77777777" w:rsidR="00B26E35" w:rsidRPr="00D912BE" w:rsidRDefault="00B26E35" w:rsidP="00B26E35">
            <w:pPr>
              <w:rPr>
                <w:rFonts w:asciiTheme="minorHAnsi" w:hAnsiTheme="minorHAnsi" w:cstheme="minorHAnsi"/>
                <w:sz w:val="22"/>
              </w:rPr>
            </w:pPr>
            <w:r w:rsidRPr="00D912BE">
              <w:rPr>
                <w:rFonts w:asciiTheme="minorHAnsi" w:hAnsiTheme="minorHAnsi" w:cstheme="minorHAnsi"/>
                <w:sz w:val="22"/>
              </w:rPr>
              <w:t>Developing an After-Graduation Budget</w:t>
            </w:r>
          </w:p>
          <w:p w14:paraId="01C6DC8F" w14:textId="77777777" w:rsidR="00D912BE" w:rsidRPr="00D912BE" w:rsidRDefault="00D912BE" w:rsidP="00B26E35">
            <w:pPr>
              <w:rPr>
                <w:rFonts w:asciiTheme="minorHAnsi" w:hAnsiTheme="minorHAnsi" w:cstheme="minorHAnsi"/>
                <w:sz w:val="22"/>
              </w:rPr>
            </w:pPr>
            <w:r w:rsidRPr="00D912BE">
              <w:rPr>
                <w:rFonts w:asciiTheme="minorHAnsi" w:hAnsiTheme="minorHAnsi" w:cstheme="minorHAnsi"/>
                <w:sz w:val="22"/>
              </w:rPr>
              <w:t>Draft and Final versions</w:t>
            </w:r>
          </w:p>
        </w:tc>
        <w:tc>
          <w:tcPr>
            <w:tcW w:w="3240" w:type="dxa"/>
          </w:tcPr>
          <w:p w14:paraId="4508106C" w14:textId="77777777" w:rsidR="00B26E35" w:rsidRPr="00D912BE" w:rsidRDefault="00B26E35" w:rsidP="00B26E35">
            <w:pPr>
              <w:rPr>
                <w:rFonts w:asciiTheme="minorHAnsi" w:hAnsiTheme="minorHAnsi" w:cstheme="minorHAnsi"/>
                <w:sz w:val="22"/>
              </w:rPr>
            </w:pPr>
            <w:r w:rsidRPr="00D912BE">
              <w:rPr>
                <w:rFonts w:asciiTheme="minorHAnsi" w:hAnsiTheme="minorHAnsi" w:cstheme="minorHAnsi"/>
                <w:sz w:val="22"/>
              </w:rPr>
              <w:t>Developing an after graduation projected lifestyle and monthly budget for an example student.</w:t>
            </w:r>
          </w:p>
        </w:tc>
      </w:tr>
      <w:tr w:rsidR="00B26E35" w:rsidRPr="009F0478" w14:paraId="4141116C" w14:textId="77777777" w:rsidTr="00A368D7">
        <w:trPr>
          <w:cantSplit/>
        </w:trPr>
        <w:tc>
          <w:tcPr>
            <w:tcW w:w="1818" w:type="dxa"/>
            <w:gridSpan w:val="2"/>
          </w:tcPr>
          <w:p w14:paraId="5B643316" w14:textId="77777777" w:rsidR="00B26E35" w:rsidRPr="00D912BE" w:rsidRDefault="00663649" w:rsidP="00B26E35">
            <w:pPr>
              <w:rPr>
                <w:rFonts w:asciiTheme="minorHAnsi" w:hAnsiTheme="minorHAnsi" w:cstheme="minorHAnsi"/>
                <w:sz w:val="22"/>
              </w:rPr>
            </w:pPr>
            <w:r w:rsidRPr="00D912BE">
              <w:rPr>
                <w:rFonts w:asciiTheme="minorHAnsi" w:hAnsiTheme="minorHAnsi" w:cstheme="minorHAnsi"/>
                <w:sz w:val="22"/>
              </w:rPr>
              <w:t>Group News (2)</w:t>
            </w:r>
          </w:p>
        </w:tc>
        <w:tc>
          <w:tcPr>
            <w:tcW w:w="4500" w:type="dxa"/>
            <w:gridSpan w:val="2"/>
          </w:tcPr>
          <w:p w14:paraId="2E08A723" w14:textId="77777777" w:rsidR="00B26E35" w:rsidRPr="00D912BE" w:rsidRDefault="00B26E35" w:rsidP="00B26E35">
            <w:pPr>
              <w:rPr>
                <w:rFonts w:asciiTheme="minorHAnsi" w:hAnsiTheme="minorHAnsi" w:cstheme="minorHAnsi"/>
                <w:sz w:val="22"/>
              </w:rPr>
            </w:pPr>
            <w:r w:rsidRPr="00D912BE">
              <w:rPr>
                <w:rFonts w:asciiTheme="minorHAnsi" w:hAnsiTheme="minorHAnsi" w:cstheme="minorHAnsi"/>
                <w:sz w:val="22"/>
              </w:rPr>
              <w:t>Current events in Personal Finance</w:t>
            </w:r>
          </w:p>
        </w:tc>
        <w:tc>
          <w:tcPr>
            <w:tcW w:w="3240" w:type="dxa"/>
          </w:tcPr>
          <w:p w14:paraId="1D00C2E2" w14:textId="77777777" w:rsidR="00B26E35" w:rsidRPr="00D912BE" w:rsidRDefault="00B26E35" w:rsidP="00B26E35">
            <w:pPr>
              <w:rPr>
                <w:rFonts w:asciiTheme="minorHAnsi" w:hAnsiTheme="minorHAnsi" w:cstheme="minorHAnsi"/>
                <w:sz w:val="22"/>
              </w:rPr>
            </w:pPr>
            <w:r w:rsidRPr="00D912BE">
              <w:rPr>
                <w:rFonts w:asciiTheme="minorHAnsi" w:hAnsiTheme="minorHAnsi" w:cstheme="minorHAnsi"/>
                <w:sz w:val="22"/>
              </w:rPr>
              <w:t xml:space="preserve">Each Group has to bring 2 different </w:t>
            </w:r>
            <w:r w:rsidR="00357134" w:rsidRPr="00D912BE">
              <w:rPr>
                <w:rFonts w:asciiTheme="minorHAnsi" w:hAnsiTheme="minorHAnsi" w:cstheme="minorHAnsi"/>
                <w:sz w:val="22"/>
              </w:rPr>
              <w:t xml:space="preserve">Personal Finance </w:t>
            </w:r>
            <w:r w:rsidRPr="00D912BE">
              <w:rPr>
                <w:rFonts w:asciiTheme="minorHAnsi" w:hAnsiTheme="minorHAnsi" w:cstheme="minorHAnsi"/>
                <w:sz w:val="22"/>
              </w:rPr>
              <w:t>news articles or relevant blogs for the class’ information.</w:t>
            </w:r>
          </w:p>
        </w:tc>
      </w:tr>
      <w:tr w:rsidR="003D6147" w:rsidRPr="00CB64B4" w14:paraId="4CC90F40" w14:textId="77777777" w:rsidTr="00CB64B4">
        <w:trPr>
          <w:cantSplit/>
        </w:trPr>
        <w:tc>
          <w:tcPr>
            <w:tcW w:w="9558" w:type="dxa"/>
            <w:gridSpan w:val="5"/>
            <w:shd w:val="clear" w:color="auto" w:fill="8DB3E2" w:themeFill="text2" w:themeFillTint="66"/>
          </w:tcPr>
          <w:p w14:paraId="0AE6A15C" w14:textId="025B4467" w:rsidR="003D6147" w:rsidRDefault="003D6147" w:rsidP="00B26E35">
            <w:pPr>
              <w:jc w:val="center"/>
              <w:rPr>
                <w:sz w:val="36"/>
                <w:szCs w:val="36"/>
              </w:rPr>
            </w:pPr>
            <w:r>
              <w:rPr>
                <w:sz w:val="36"/>
                <w:szCs w:val="36"/>
              </w:rPr>
              <w:t>In-Class Work: 9%</w:t>
            </w:r>
          </w:p>
        </w:tc>
      </w:tr>
      <w:tr w:rsidR="003D6147" w:rsidRPr="00CB64B4" w14:paraId="6E884392" w14:textId="77777777" w:rsidTr="003D6147">
        <w:trPr>
          <w:cantSplit/>
        </w:trPr>
        <w:tc>
          <w:tcPr>
            <w:tcW w:w="1795" w:type="dxa"/>
            <w:shd w:val="clear" w:color="auto" w:fill="auto"/>
            <w:vAlign w:val="center"/>
          </w:tcPr>
          <w:p w14:paraId="36F46086" w14:textId="41BF2697" w:rsidR="003D6147" w:rsidRPr="003D6147" w:rsidRDefault="003D6147" w:rsidP="003D6147">
            <w:pPr>
              <w:rPr>
                <w:rFonts w:asciiTheme="minorHAnsi" w:hAnsiTheme="minorHAnsi" w:cstheme="minorHAnsi"/>
                <w:sz w:val="22"/>
              </w:rPr>
            </w:pPr>
            <w:r>
              <w:rPr>
                <w:rFonts w:asciiTheme="minorHAnsi" w:hAnsiTheme="minorHAnsi" w:cstheme="minorHAnsi"/>
                <w:sz w:val="22"/>
              </w:rPr>
              <w:t>In Class Activities</w:t>
            </w:r>
          </w:p>
        </w:tc>
        <w:tc>
          <w:tcPr>
            <w:tcW w:w="4500" w:type="dxa"/>
            <w:gridSpan w:val="2"/>
            <w:shd w:val="clear" w:color="auto" w:fill="auto"/>
            <w:vAlign w:val="center"/>
          </w:tcPr>
          <w:p w14:paraId="5827C8C0" w14:textId="70DE2AAF" w:rsidR="003D6147" w:rsidRPr="003D6147" w:rsidRDefault="003D6147" w:rsidP="003D6147">
            <w:pPr>
              <w:rPr>
                <w:rFonts w:asciiTheme="minorHAnsi" w:hAnsiTheme="minorHAnsi" w:cstheme="minorHAnsi"/>
                <w:sz w:val="22"/>
              </w:rPr>
            </w:pPr>
            <w:r>
              <w:rPr>
                <w:rFonts w:asciiTheme="minorHAnsi" w:hAnsiTheme="minorHAnsi" w:cstheme="minorHAnsi"/>
                <w:sz w:val="22"/>
              </w:rPr>
              <w:t>Quizzes, discussions, participation</w:t>
            </w:r>
          </w:p>
        </w:tc>
        <w:tc>
          <w:tcPr>
            <w:tcW w:w="3263" w:type="dxa"/>
            <w:gridSpan w:val="2"/>
            <w:shd w:val="clear" w:color="auto" w:fill="auto"/>
            <w:vAlign w:val="center"/>
          </w:tcPr>
          <w:p w14:paraId="1A7AA7E9" w14:textId="022B9808" w:rsidR="003D6147" w:rsidRPr="003D6147" w:rsidRDefault="003D6147" w:rsidP="003D6147">
            <w:pPr>
              <w:rPr>
                <w:rFonts w:asciiTheme="minorHAnsi" w:hAnsiTheme="minorHAnsi" w:cstheme="minorHAnsi"/>
                <w:sz w:val="22"/>
              </w:rPr>
            </w:pPr>
            <w:r>
              <w:rPr>
                <w:rFonts w:asciiTheme="minorHAnsi" w:hAnsiTheme="minorHAnsi" w:cstheme="minorHAnsi"/>
                <w:sz w:val="22"/>
              </w:rPr>
              <w:t>Every class</w:t>
            </w:r>
          </w:p>
        </w:tc>
      </w:tr>
      <w:tr w:rsidR="00B26E35" w:rsidRPr="00CB64B4" w14:paraId="38532B8D" w14:textId="77777777" w:rsidTr="00CB64B4">
        <w:trPr>
          <w:cantSplit/>
        </w:trPr>
        <w:tc>
          <w:tcPr>
            <w:tcW w:w="9558" w:type="dxa"/>
            <w:gridSpan w:val="5"/>
            <w:shd w:val="clear" w:color="auto" w:fill="8DB3E2" w:themeFill="text2" w:themeFillTint="66"/>
          </w:tcPr>
          <w:p w14:paraId="78463459" w14:textId="29A63E78" w:rsidR="00B26E35" w:rsidRPr="00CB64B4" w:rsidRDefault="00016786" w:rsidP="00B26E35">
            <w:pPr>
              <w:jc w:val="center"/>
              <w:rPr>
                <w:sz w:val="36"/>
                <w:szCs w:val="36"/>
              </w:rPr>
            </w:pPr>
            <w:r>
              <w:rPr>
                <w:sz w:val="36"/>
                <w:szCs w:val="36"/>
              </w:rPr>
              <w:t>Final Exam is 2 parts:</w:t>
            </w:r>
            <w:r w:rsidR="006714C5">
              <w:rPr>
                <w:sz w:val="36"/>
                <w:szCs w:val="36"/>
              </w:rPr>
              <w:t xml:space="preserve"> 30%</w:t>
            </w:r>
          </w:p>
        </w:tc>
      </w:tr>
      <w:tr w:rsidR="008516D7" w:rsidRPr="009F0478" w14:paraId="5C1845F3" w14:textId="77777777" w:rsidTr="008516D7">
        <w:trPr>
          <w:trHeight w:val="1614"/>
        </w:trPr>
        <w:tc>
          <w:tcPr>
            <w:tcW w:w="1818" w:type="dxa"/>
            <w:gridSpan w:val="2"/>
          </w:tcPr>
          <w:p w14:paraId="69BA8561" w14:textId="77777777" w:rsidR="008516D7" w:rsidRPr="00D912BE" w:rsidRDefault="008516D7" w:rsidP="00B26E35">
            <w:pPr>
              <w:rPr>
                <w:rFonts w:asciiTheme="minorHAnsi" w:hAnsiTheme="minorHAnsi" w:cstheme="minorHAnsi"/>
                <w:szCs w:val="24"/>
              </w:rPr>
            </w:pPr>
            <w:r w:rsidRPr="00D912BE">
              <w:rPr>
                <w:rFonts w:asciiTheme="minorHAnsi" w:hAnsiTheme="minorHAnsi" w:cstheme="minorHAnsi"/>
                <w:szCs w:val="24"/>
              </w:rPr>
              <w:t>Final Exam</w:t>
            </w:r>
            <w:r>
              <w:rPr>
                <w:rFonts w:asciiTheme="minorHAnsi" w:hAnsiTheme="minorHAnsi" w:cstheme="minorHAnsi"/>
                <w:szCs w:val="24"/>
              </w:rPr>
              <w:t xml:space="preserve">- Part 1 </w:t>
            </w:r>
          </w:p>
        </w:tc>
        <w:tc>
          <w:tcPr>
            <w:tcW w:w="7740" w:type="dxa"/>
            <w:gridSpan w:val="3"/>
          </w:tcPr>
          <w:p w14:paraId="339BCD2E" w14:textId="77777777" w:rsidR="008516D7" w:rsidRDefault="008516D7" w:rsidP="008516D7">
            <w:pPr>
              <w:ind w:left="360"/>
              <w:rPr>
                <w:rFonts w:asciiTheme="minorHAnsi" w:hAnsiTheme="minorHAnsi" w:cstheme="minorHAnsi"/>
                <w:szCs w:val="24"/>
              </w:rPr>
            </w:pPr>
            <w:r w:rsidRPr="00D912BE">
              <w:rPr>
                <w:rFonts w:asciiTheme="minorHAnsi" w:hAnsiTheme="minorHAnsi" w:cstheme="minorHAnsi"/>
                <w:szCs w:val="24"/>
              </w:rPr>
              <w:t xml:space="preserve">5% -Giving: </w:t>
            </w:r>
          </w:p>
          <w:p w14:paraId="7B1B299C" w14:textId="427E97A7" w:rsidR="008516D7" w:rsidRPr="00D912BE" w:rsidRDefault="008516D7" w:rsidP="008516D7">
            <w:pPr>
              <w:ind w:left="360"/>
              <w:rPr>
                <w:rFonts w:asciiTheme="minorHAnsi" w:hAnsiTheme="minorHAnsi" w:cstheme="minorHAnsi"/>
                <w:szCs w:val="24"/>
              </w:rPr>
            </w:pPr>
            <w:r w:rsidRPr="008516D7">
              <w:rPr>
                <w:rFonts w:asciiTheme="minorHAnsi" w:hAnsiTheme="minorHAnsi" w:cstheme="minorHAnsi"/>
                <w:szCs w:val="24"/>
              </w:rPr>
              <w:t xml:space="preserve">This is part 1 of your final Exam. The assignment is designed to provide you an opportunity to experience the joy of giving. </w:t>
            </w:r>
            <w:r>
              <w:rPr>
                <w:rFonts w:asciiTheme="minorHAnsi" w:hAnsiTheme="minorHAnsi" w:cstheme="minorHAnsi"/>
                <w:szCs w:val="24"/>
              </w:rPr>
              <w:t>It requires you to give $25 to a cause or individual of your choice, and then report on the impact.</w:t>
            </w:r>
            <w:r w:rsidR="004B1816">
              <w:rPr>
                <w:rFonts w:asciiTheme="minorHAnsi" w:hAnsiTheme="minorHAnsi" w:cstheme="minorHAnsi"/>
                <w:szCs w:val="24"/>
              </w:rPr>
              <w:t xml:space="preserve"> As an alternative for those who prefer not to give, you can r</w:t>
            </w:r>
            <w:r w:rsidR="004B1816" w:rsidRPr="004B1816">
              <w:rPr>
                <w:rFonts w:asciiTheme="minorHAnsi" w:hAnsiTheme="minorHAnsi" w:cstheme="minorHAnsi"/>
                <w:szCs w:val="24"/>
              </w:rPr>
              <w:t>ead Randy Alcorn's Treasure Principle</w:t>
            </w:r>
            <w:r w:rsidR="004B1816">
              <w:rPr>
                <w:rFonts w:asciiTheme="minorHAnsi" w:hAnsiTheme="minorHAnsi" w:cstheme="minorHAnsi"/>
                <w:szCs w:val="24"/>
              </w:rPr>
              <w:t xml:space="preserve"> and w</w:t>
            </w:r>
            <w:r w:rsidR="004B1816" w:rsidRPr="004B1816">
              <w:rPr>
                <w:rFonts w:asciiTheme="minorHAnsi" w:hAnsiTheme="minorHAnsi" w:cstheme="minorHAnsi"/>
                <w:szCs w:val="24"/>
              </w:rPr>
              <w:t>rite a report on the book and what it means to you.</w:t>
            </w:r>
          </w:p>
        </w:tc>
      </w:tr>
      <w:tr w:rsidR="008516D7" w:rsidRPr="009F0478" w14:paraId="46E351F1" w14:textId="77777777" w:rsidTr="00CB64B4">
        <w:trPr>
          <w:trHeight w:val="1614"/>
        </w:trPr>
        <w:tc>
          <w:tcPr>
            <w:tcW w:w="1818" w:type="dxa"/>
            <w:gridSpan w:val="2"/>
          </w:tcPr>
          <w:p w14:paraId="2A4053EB" w14:textId="77777777" w:rsidR="008516D7" w:rsidRPr="00D912BE" w:rsidRDefault="008516D7" w:rsidP="00B26E35">
            <w:pPr>
              <w:rPr>
                <w:rFonts w:asciiTheme="minorHAnsi" w:hAnsiTheme="minorHAnsi" w:cstheme="minorHAnsi"/>
                <w:szCs w:val="24"/>
              </w:rPr>
            </w:pPr>
            <w:r w:rsidRPr="008516D7">
              <w:rPr>
                <w:rFonts w:asciiTheme="minorHAnsi" w:hAnsiTheme="minorHAnsi" w:cstheme="minorHAnsi"/>
                <w:szCs w:val="24"/>
              </w:rPr>
              <w:t xml:space="preserve">Final Exam- Part </w:t>
            </w:r>
            <w:r>
              <w:rPr>
                <w:rFonts w:asciiTheme="minorHAnsi" w:hAnsiTheme="minorHAnsi" w:cstheme="minorHAnsi"/>
                <w:szCs w:val="24"/>
              </w:rPr>
              <w:t>2</w:t>
            </w:r>
          </w:p>
        </w:tc>
        <w:tc>
          <w:tcPr>
            <w:tcW w:w="7740" w:type="dxa"/>
            <w:gridSpan w:val="3"/>
          </w:tcPr>
          <w:p w14:paraId="00E033A5" w14:textId="112E2A78" w:rsidR="008516D7" w:rsidRDefault="00475DC0" w:rsidP="008516D7">
            <w:pPr>
              <w:ind w:left="360"/>
              <w:rPr>
                <w:rFonts w:asciiTheme="minorHAnsi" w:hAnsiTheme="minorHAnsi" w:cstheme="minorHAnsi"/>
                <w:szCs w:val="24"/>
              </w:rPr>
            </w:pPr>
            <w:r>
              <w:rPr>
                <w:rFonts w:asciiTheme="minorHAnsi" w:hAnsiTheme="minorHAnsi" w:cstheme="minorHAnsi"/>
                <w:szCs w:val="24"/>
              </w:rPr>
              <w:t>2</w:t>
            </w:r>
            <w:r w:rsidR="006714C5">
              <w:rPr>
                <w:rFonts w:asciiTheme="minorHAnsi" w:hAnsiTheme="minorHAnsi" w:cstheme="minorHAnsi"/>
                <w:szCs w:val="24"/>
              </w:rPr>
              <w:t>5</w:t>
            </w:r>
            <w:r w:rsidR="008516D7" w:rsidRPr="008516D7">
              <w:rPr>
                <w:rFonts w:asciiTheme="minorHAnsi" w:hAnsiTheme="minorHAnsi" w:cstheme="minorHAnsi"/>
                <w:szCs w:val="24"/>
              </w:rPr>
              <w:t xml:space="preserve">% -Your Financial Plan: </w:t>
            </w:r>
          </w:p>
          <w:p w14:paraId="3429E92E" w14:textId="77777777" w:rsidR="008516D7" w:rsidRPr="00D912BE" w:rsidRDefault="008516D7" w:rsidP="008516D7">
            <w:pPr>
              <w:ind w:left="360"/>
              <w:rPr>
                <w:rFonts w:asciiTheme="minorHAnsi" w:hAnsiTheme="minorHAnsi" w:cstheme="minorHAnsi"/>
                <w:szCs w:val="24"/>
              </w:rPr>
            </w:pPr>
            <w:r w:rsidRPr="008516D7">
              <w:rPr>
                <w:rFonts w:asciiTheme="minorHAnsi" w:hAnsiTheme="minorHAnsi" w:cstheme="minorHAnsi"/>
                <w:szCs w:val="24"/>
              </w:rPr>
              <w:t>Using the tools and information from the semester, you will develop your own financial plan for the years immediately after your graduation. This will involve having your anticipated financial statement as of graduation and having a first-year budget based on your expected income and lifestyle after graduation.</w:t>
            </w:r>
          </w:p>
        </w:tc>
      </w:tr>
    </w:tbl>
    <w:p w14:paraId="19CB73CA" w14:textId="77777777" w:rsidR="00AD0514" w:rsidRPr="003E1746" w:rsidRDefault="00AD0514" w:rsidP="004711AA">
      <w:pPr>
        <w:spacing w:line="240" w:lineRule="auto"/>
        <w:outlineLvl w:val="1"/>
      </w:pPr>
    </w:p>
    <w:sectPr w:rsidR="00AD0514" w:rsidRPr="003E1746" w:rsidSect="00CA5D2B">
      <w:headerReference w:type="default" r:id="rId8"/>
      <w:pgSz w:w="12240" w:h="15840"/>
      <w:pgMar w:top="720" w:right="1440" w:bottom="1440" w:left="1440" w:header="54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2C2F5" w14:textId="77777777" w:rsidR="0010130E" w:rsidRDefault="0010130E" w:rsidP="00A74E0E">
      <w:pPr>
        <w:spacing w:after="0" w:line="240" w:lineRule="auto"/>
      </w:pPr>
      <w:r>
        <w:separator/>
      </w:r>
    </w:p>
  </w:endnote>
  <w:endnote w:type="continuationSeparator" w:id="0">
    <w:p w14:paraId="639240F4" w14:textId="77777777" w:rsidR="0010130E" w:rsidRDefault="0010130E" w:rsidP="00A74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97D11" w14:textId="77777777" w:rsidR="0010130E" w:rsidRDefault="0010130E" w:rsidP="00A74E0E">
      <w:pPr>
        <w:spacing w:after="0" w:line="240" w:lineRule="auto"/>
      </w:pPr>
      <w:r>
        <w:separator/>
      </w:r>
    </w:p>
  </w:footnote>
  <w:footnote w:type="continuationSeparator" w:id="0">
    <w:p w14:paraId="5A058952" w14:textId="77777777" w:rsidR="0010130E" w:rsidRDefault="0010130E" w:rsidP="00A74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B06EB" w14:textId="081B4921" w:rsidR="00475DC0" w:rsidRDefault="00F8271E" w:rsidP="00475DC0">
    <w:pPr>
      <w:spacing w:after="0"/>
      <w:jc w:val="center"/>
      <w:rPr>
        <w:b/>
        <w:sz w:val="32"/>
        <w:szCs w:val="32"/>
      </w:rPr>
    </w:pPr>
    <w:r>
      <w:rPr>
        <w:b/>
        <w:sz w:val="32"/>
        <w:szCs w:val="32"/>
      </w:rPr>
      <w:t>Spring 2020:</w:t>
    </w:r>
    <w:r w:rsidR="00E75B02">
      <w:rPr>
        <w:b/>
        <w:sz w:val="32"/>
        <w:szCs w:val="32"/>
      </w:rPr>
      <w:t xml:space="preserve"> </w:t>
    </w:r>
    <w:r w:rsidR="004711AA">
      <w:rPr>
        <w:b/>
        <w:sz w:val="32"/>
        <w:szCs w:val="32"/>
      </w:rPr>
      <w:t>Homework, Projects, Final Exam</w:t>
    </w:r>
    <w:r w:rsidR="00F262C6">
      <w:rPr>
        <w:b/>
        <w:sz w:val="32"/>
        <w:szCs w:val="32"/>
      </w:rPr>
      <w:t xml:space="preserve"> Overview</w:t>
    </w:r>
  </w:p>
  <w:p w14:paraId="7E74D019" w14:textId="6366BB90" w:rsidR="00F262C6" w:rsidRPr="00CA5D2B" w:rsidRDefault="00475DC0" w:rsidP="00475DC0">
    <w:pPr>
      <w:spacing w:after="0"/>
      <w:jc w:val="center"/>
      <w:rPr>
        <w:b/>
        <w:sz w:val="32"/>
        <w:szCs w:val="32"/>
      </w:rPr>
    </w:pPr>
    <w:r w:rsidRPr="00475DC0">
      <w:rPr>
        <w:b/>
        <w:color w:val="FF0000"/>
        <w:sz w:val="32"/>
        <w:szCs w:val="32"/>
      </w:rPr>
      <w:t xml:space="preserve">Revised </w:t>
    </w:r>
    <w:r w:rsidR="00F8271E">
      <w:rPr>
        <w:b/>
        <w:color w:val="FF0000"/>
        <w:sz w:val="32"/>
        <w:szCs w:val="32"/>
      </w:rPr>
      <w:t>1/06</w:t>
    </w:r>
    <w:r w:rsidR="00DF19F6">
      <w:rPr>
        <w:b/>
        <w:color w:val="FF0000"/>
        <w:sz w:val="32"/>
        <w:szCs w:val="32"/>
      </w:rPr>
      <w:t>/2020</w:t>
    </w:r>
    <w:r w:rsidR="00F262C6">
      <w:rPr>
        <w:b/>
        <w:sz w:val="32"/>
        <w:szCs w:val="32"/>
      </w:rPr>
      <w:br/>
    </w:r>
    <w:r w:rsidR="00F262C6" w:rsidRPr="00CA5D2B">
      <w:rPr>
        <w:b/>
        <w:szCs w:val="24"/>
      </w:rPr>
      <w:fldChar w:fldCharType="begin"/>
    </w:r>
    <w:r w:rsidR="00F262C6" w:rsidRPr="00CA5D2B">
      <w:rPr>
        <w:b/>
        <w:szCs w:val="24"/>
      </w:rPr>
      <w:instrText xml:space="preserve"> PAGE   \* MERGEFORMAT </w:instrText>
    </w:r>
    <w:r w:rsidR="00F262C6" w:rsidRPr="00CA5D2B">
      <w:rPr>
        <w:b/>
        <w:szCs w:val="24"/>
      </w:rPr>
      <w:fldChar w:fldCharType="separate"/>
    </w:r>
    <w:r w:rsidR="00C51326">
      <w:rPr>
        <w:b/>
        <w:noProof/>
        <w:szCs w:val="24"/>
      </w:rPr>
      <w:t>1</w:t>
    </w:r>
    <w:r w:rsidR="00F262C6" w:rsidRPr="00CA5D2B">
      <w:rPr>
        <w:b/>
        <w:noProof/>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32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B228C0"/>
    <w:multiLevelType w:val="multilevel"/>
    <w:tmpl w:val="F19CB7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615A8"/>
    <w:multiLevelType w:val="hybridMultilevel"/>
    <w:tmpl w:val="12349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46758E"/>
    <w:multiLevelType w:val="multilevel"/>
    <w:tmpl w:val="499C4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A239C"/>
    <w:multiLevelType w:val="hybridMultilevel"/>
    <w:tmpl w:val="A510F98E"/>
    <w:lvl w:ilvl="0" w:tplc="0409000F">
      <w:start w:val="1"/>
      <w:numFmt w:val="decimal"/>
      <w:lvlText w:val="%1."/>
      <w:lvlJc w:val="left"/>
      <w:pPr>
        <w:ind w:left="720" w:hanging="360"/>
      </w:pPr>
    </w:lvl>
    <w:lvl w:ilvl="1" w:tplc="AD3C7F34">
      <w:start w:val="1"/>
      <w:numFmt w:val="decimal"/>
      <w:lvlText w:val="%2."/>
      <w:lvlJc w:val="left"/>
      <w:pPr>
        <w:ind w:left="1440" w:hanging="360"/>
      </w:pPr>
      <w:rPr>
        <w:rFonts w:ascii="Times New Roman" w:eastAsiaTheme="minorHAnsi" w:hAnsi="Times New Roman" w:cstheme="minorBidi"/>
        <w:sz w:val="24"/>
        <w:szCs w:val="24"/>
      </w:rPr>
    </w:lvl>
    <w:lvl w:ilvl="2" w:tplc="D20EE68A">
      <w:start w:val="1"/>
      <w:numFmt w:val="lowerLetter"/>
      <w:lvlText w:val="%3."/>
      <w:lvlJc w:val="right"/>
      <w:pPr>
        <w:ind w:left="2160" w:hanging="180"/>
      </w:pPr>
      <w:rPr>
        <w:rFonts w:ascii="Times New Roman" w:eastAsiaTheme="minorHAnsi" w:hAnsi="Times New Roman" w:cstheme="minorBidi"/>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45DC0"/>
    <w:multiLevelType w:val="multilevel"/>
    <w:tmpl w:val="6EF0492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A5571AA"/>
    <w:multiLevelType w:val="hybridMultilevel"/>
    <w:tmpl w:val="90E2A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2139C"/>
    <w:multiLevelType w:val="hybridMultilevel"/>
    <w:tmpl w:val="DCE4A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B327A"/>
    <w:multiLevelType w:val="multilevel"/>
    <w:tmpl w:val="6EF049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A63EE"/>
    <w:multiLevelType w:val="multilevel"/>
    <w:tmpl w:val="FA3675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70643B"/>
    <w:multiLevelType w:val="multilevel"/>
    <w:tmpl w:val="FEF23B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27B90"/>
    <w:multiLevelType w:val="multilevel"/>
    <w:tmpl w:val="639A7590"/>
    <w:lvl w:ilvl="0">
      <w:start w:val="1"/>
      <w:numFmt w:val="upperLetter"/>
      <w:lvlText w:val="%1."/>
      <w:lvlJc w:val="left"/>
      <w:pPr>
        <w:tabs>
          <w:tab w:val="num" w:pos="522"/>
        </w:tabs>
        <w:ind w:left="450" w:hanging="360"/>
      </w:pPr>
      <w:rPr>
        <w:rFonts w:ascii="Calibri" w:hAnsi="Calibri" w:hint="default"/>
        <w:b/>
        <w:i w:val="0"/>
        <w:caps w:val="0"/>
        <w:smallCaps w:val="0"/>
        <w:color w:val="FF0000"/>
        <w:spacing w:val="0"/>
        <w:sz w:val="32"/>
        <w:szCs w:val="32"/>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11112" w14:cap="flat" w14:cmpd="sng" w14:algn="ctr">
          <w14:solidFill>
            <w14:schemeClr w14:val="accent2"/>
          </w14:solidFill>
          <w14:prstDash w14:val="solid"/>
          <w14:round/>
        </w14:textOutline>
        <w14:props3d w14:extrusionH="0" w14:contourW="0" w14:prstMaterial="none"/>
      </w:rPr>
    </w:lvl>
    <w:lvl w:ilvl="1">
      <w:start w:val="1"/>
      <w:numFmt w:val="decimal"/>
      <w:lvlText w:val="%2."/>
      <w:lvlJc w:val="left"/>
      <w:pPr>
        <w:tabs>
          <w:tab w:val="num" w:pos="1512"/>
        </w:tabs>
        <w:ind w:left="864" w:hanging="288"/>
      </w:pPr>
      <w:rPr>
        <w:rFonts w:hint="default"/>
        <w:b w:val="0"/>
        <w:sz w:val="24"/>
        <w:szCs w:val="24"/>
      </w:rPr>
    </w:lvl>
    <w:lvl w:ilvl="2">
      <w:start w:val="1"/>
      <w:numFmt w:val="lowerLetter"/>
      <w:lvlText w:val="%3)"/>
      <w:lvlJc w:val="left"/>
      <w:pPr>
        <w:tabs>
          <w:tab w:val="num" w:pos="1980"/>
        </w:tabs>
        <w:ind w:left="1440" w:hanging="288"/>
      </w:pPr>
      <w:rPr>
        <w:rFonts w:hint="default"/>
        <w:b w:val="0"/>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3A48178C"/>
    <w:multiLevelType w:val="hybridMultilevel"/>
    <w:tmpl w:val="1ECCC920"/>
    <w:lvl w:ilvl="0" w:tplc="BBC2B0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F05ADB"/>
    <w:multiLevelType w:val="hybridMultilevel"/>
    <w:tmpl w:val="58F04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D04AE1"/>
    <w:multiLevelType w:val="hybridMultilevel"/>
    <w:tmpl w:val="C818E9E4"/>
    <w:lvl w:ilvl="0" w:tplc="909E97D6">
      <w:start w:val="1"/>
      <w:numFmt w:val="decimal"/>
      <w:lvlText w:val="%1."/>
      <w:lvlJc w:val="left"/>
      <w:pPr>
        <w:tabs>
          <w:tab w:val="num" w:pos="720"/>
        </w:tabs>
        <w:ind w:left="720" w:hanging="360"/>
      </w:pPr>
    </w:lvl>
    <w:lvl w:ilvl="1" w:tplc="782E1194">
      <w:start w:val="1"/>
      <w:numFmt w:val="decimal"/>
      <w:lvlText w:val="%2."/>
      <w:lvlJc w:val="left"/>
      <w:pPr>
        <w:tabs>
          <w:tab w:val="num" w:pos="1440"/>
        </w:tabs>
        <w:ind w:left="1440" w:hanging="360"/>
      </w:pPr>
    </w:lvl>
    <w:lvl w:ilvl="2" w:tplc="BBC2B062">
      <w:start w:val="1"/>
      <w:numFmt w:val="decimal"/>
      <w:lvlText w:val="%3."/>
      <w:lvlJc w:val="left"/>
      <w:pPr>
        <w:tabs>
          <w:tab w:val="num" w:pos="2160"/>
        </w:tabs>
        <w:ind w:left="2160" w:hanging="360"/>
      </w:pPr>
    </w:lvl>
    <w:lvl w:ilvl="3" w:tplc="26B681D4" w:tentative="1">
      <w:start w:val="1"/>
      <w:numFmt w:val="decimal"/>
      <w:lvlText w:val="%4."/>
      <w:lvlJc w:val="left"/>
      <w:pPr>
        <w:tabs>
          <w:tab w:val="num" w:pos="2880"/>
        </w:tabs>
        <w:ind w:left="2880" w:hanging="360"/>
      </w:pPr>
    </w:lvl>
    <w:lvl w:ilvl="4" w:tplc="2FAE967E" w:tentative="1">
      <w:start w:val="1"/>
      <w:numFmt w:val="decimal"/>
      <w:lvlText w:val="%5."/>
      <w:lvlJc w:val="left"/>
      <w:pPr>
        <w:tabs>
          <w:tab w:val="num" w:pos="3600"/>
        </w:tabs>
        <w:ind w:left="3600" w:hanging="360"/>
      </w:pPr>
    </w:lvl>
    <w:lvl w:ilvl="5" w:tplc="CD607BA0" w:tentative="1">
      <w:start w:val="1"/>
      <w:numFmt w:val="decimal"/>
      <w:lvlText w:val="%6."/>
      <w:lvlJc w:val="left"/>
      <w:pPr>
        <w:tabs>
          <w:tab w:val="num" w:pos="4320"/>
        </w:tabs>
        <w:ind w:left="4320" w:hanging="360"/>
      </w:pPr>
    </w:lvl>
    <w:lvl w:ilvl="6" w:tplc="238AD046" w:tentative="1">
      <w:start w:val="1"/>
      <w:numFmt w:val="decimal"/>
      <w:lvlText w:val="%7."/>
      <w:lvlJc w:val="left"/>
      <w:pPr>
        <w:tabs>
          <w:tab w:val="num" w:pos="5040"/>
        </w:tabs>
        <w:ind w:left="5040" w:hanging="360"/>
      </w:pPr>
    </w:lvl>
    <w:lvl w:ilvl="7" w:tplc="9EF21B68" w:tentative="1">
      <w:start w:val="1"/>
      <w:numFmt w:val="decimal"/>
      <w:lvlText w:val="%8."/>
      <w:lvlJc w:val="left"/>
      <w:pPr>
        <w:tabs>
          <w:tab w:val="num" w:pos="5760"/>
        </w:tabs>
        <w:ind w:left="5760" w:hanging="360"/>
      </w:pPr>
    </w:lvl>
    <w:lvl w:ilvl="8" w:tplc="E9F04A94" w:tentative="1">
      <w:start w:val="1"/>
      <w:numFmt w:val="decimal"/>
      <w:lvlText w:val="%9."/>
      <w:lvlJc w:val="left"/>
      <w:pPr>
        <w:tabs>
          <w:tab w:val="num" w:pos="6480"/>
        </w:tabs>
        <w:ind w:left="6480" w:hanging="360"/>
      </w:pPr>
    </w:lvl>
  </w:abstractNum>
  <w:abstractNum w:abstractNumId="15" w15:restartNumberingAfterBreak="0">
    <w:nsid w:val="4E764192"/>
    <w:multiLevelType w:val="hybridMultilevel"/>
    <w:tmpl w:val="89306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024F6E"/>
    <w:multiLevelType w:val="hybridMultilevel"/>
    <w:tmpl w:val="EA88EF0E"/>
    <w:lvl w:ilvl="0" w:tplc="757EE2E8">
      <w:start w:val="1"/>
      <w:numFmt w:val="decimal"/>
      <w:lvlText w:val="%1."/>
      <w:lvlJc w:val="left"/>
      <w:pPr>
        <w:tabs>
          <w:tab w:val="num" w:pos="0"/>
        </w:tabs>
        <w:ind w:left="0" w:hanging="360"/>
      </w:pPr>
      <w:rPr>
        <w:rFonts w:ascii="Times New Roman" w:eastAsiaTheme="minorHAnsi" w:hAnsi="Times New Roman" w:cstheme="minorBidi"/>
      </w:r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0409000F">
      <w:start w:val="1"/>
      <w:numFmt w:val="decimal"/>
      <w:lvlText w:val="%4."/>
      <w:lvlJc w:val="left"/>
      <w:pPr>
        <w:ind w:left="72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7" w15:restartNumberingAfterBreak="0">
    <w:nsid w:val="78CF6F99"/>
    <w:multiLevelType w:val="hybridMultilevel"/>
    <w:tmpl w:val="AF421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574BAE"/>
    <w:multiLevelType w:val="hybridMultilevel"/>
    <w:tmpl w:val="3D80C0A2"/>
    <w:lvl w:ilvl="0" w:tplc="BBC2B0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9"/>
  </w:num>
  <w:num w:numId="5">
    <w:abstractNumId w:val="8"/>
  </w:num>
  <w:num w:numId="6">
    <w:abstractNumId w:val="17"/>
  </w:num>
  <w:num w:numId="7">
    <w:abstractNumId w:val="5"/>
  </w:num>
  <w:num w:numId="8">
    <w:abstractNumId w:val="14"/>
  </w:num>
  <w:num w:numId="9">
    <w:abstractNumId w:val="16"/>
  </w:num>
  <w:num w:numId="10">
    <w:abstractNumId w:val="0"/>
  </w:num>
  <w:num w:numId="11">
    <w:abstractNumId w:val="12"/>
  </w:num>
  <w:num w:numId="12">
    <w:abstractNumId w:val="18"/>
  </w:num>
  <w:num w:numId="13">
    <w:abstractNumId w:val="4"/>
  </w:num>
  <w:num w:numId="14">
    <w:abstractNumId w:val="2"/>
  </w:num>
  <w:num w:numId="15">
    <w:abstractNumId w:val="15"/>
  </w:num>
  <w:num w:numId="16">
    <w:abstractNumId w:val="13"/>
  </w:num>
  <w:num w:numId="17">
    <w:abstractNumId w:val="6"/>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478"/>
    <w:rsid w:val="00012BD4"/>
    <w:rsid w:val="00016786"/>
    <w:rsid w:val="00023CDE"/>
    <w:rsid w:val="00064ABC"/>
    <w:rsid w:val="000758CF"/>
    <w:rsid w:val="0007665F"/>
    <w:rsid w:val="000849DD"/>
    <w:rsid w:val="00092AAE"/>
    <w:rsid w:val="000942E1"/>
    <w:rsid w:val="000A5BE8"/>
    <w:rsid w:val="000B1BDD"/>
    <w:rsid w:val="000B5D82"/>
    <w:rsid w:val="000E0807"/>
    <w:rsid w:val="0010130E"/>
    <w:rsid w:val="0010365C"/>
    <w:rsid w:val="001110A6"/>
    <w:rsid w:val="00165DDF"/>
    <w:rsid w:val="0022495D"/>
    <w:rsid w:val="00231609"/>
    <w:rsid w:val="00240D65"/>
    <w:rsid w:val="002541FB"/>
    <w:rsid w:val="00265186"/>
    <w:rsid w:val="0028162C"/>
    <w:rsid w:val="0028691E"/>
    <w:rsid w:val="002C0F7C"/>
    <w:rsid w:val="00311721"/>
    <w:rsid w:val="00315C8A"/>
    <w:rsid w:val="003428E7"/>
    <w:rsid w:val="00343E53"/>
    <w:rsid w:val="00357134"/>
    <w:rsid w:val="003A6B60"/>
    <w:rsid w:val="003C2345"/>
    <w:rsid w:val="003D3887"/>
    <w:rsid w:val="003D6147"/>
    <w:rsid w:val="003E1746"/>
    <w:rsid w:val="004105F9"/>
    <w:rsid w:val="00424BB8"/>
    <w:rsid w:val="004618DB"/>
    <w:rsid w:val="004624F2"/>
    <w:rsid w:val="00464FFD"/>
    <w:rsid w:val="004711AA"/>
    <w:rsid w:val="00475DC0"/>
    <w:rsid w:val="004A32DA"/>
    <w:rsid w:val="004B1816"/>
    <w:rsid w:val="004B7FFB"/>
    <w:rsid w:val="00517282"/>
    <w:rsid w:val="005229A8"/>
    <w:rsid w:val="00524333"/>
    <w:rsid w:val="00536A45"/>
    <w:rsid w:val="00561045"/>
    <w:rsid w:val="005651AE"/>
    <w:rsid w:val="00567142"/>
    <w:rsid w:val="005B4272"/>
    <w:rsid w:val="005B55B6"/>
    <w:rsid w:val="005D61EC"/>
    <w:rsid w:val="005D6717"/>
    <w:rsid w:val="00630263"/>
    <w:rsid w:val="00663649"/>
    <w:rsid w:val="006643B2"/>
    <w:rsid w:val="006714C5"/>
    <w:rsid w:val="00681E49"/>
    <w:rsid w:val="00694E5F"/>
    <w:rsid w:val="006A3355"/>
    <w:rsid w:val="006C50F7"/>
    <w:rsid w:val="006D12DC"/>
    <w:rsid w:val="007122A3"/>
    <w:rsid w:val="00725107"/>
    <w:rsid w:val="00726CC1"/>
    <w:rsid w:val="00732523"/>
    <w:rsid w:val="00747DF3"/>
    <w:rsid w:val="00754F73"/>
    <w:rsid w:val="00773855"/>
    <w:rsid w:val="00802D61"/>
    <w:rsid w:val="00803B31"/>
    <w:rsid w:val="00827C31"/>
    <w:rsid w:val="0083107E"/>
    <w:rsid w:val="00846E60"/>
    <w:rsid w:val="008516D7"/>
    <w:rsid w:val="00860819"/>
    <w:rsid w:val="00897DFC"/>
    <w:rsid w:val="008B22EE"/>
    <w:rsid w:val="008B314F"/>
    <w:rsid w:val="008E1B6F"/>
    <w:rsid w:val="009030A8"/>
    <w:rsid w:val="009275D7"/>
    <w:rsid w:val="00943443"/>
    <w:rsid w:val="009770AC"/>
    <w:rsid w:val="009A03EE"/>
    <w:rsid w:val="009C4B86"/>
    <w:rsid w:val="009C5F02"/>
    <w:rsid w:val="009F0478"/>
    <w:rsid w:val="009F74A8"/>
    <w:rsid w:val="00A0741B"/>
    <w:rsid w:val="00A301C6"/>
    <w:rsid w:val="00A35733"/>
    <w:rsid w:val="00A368D7"/>
    <w:rsid w:val="00A47A0E"/>
    <w:rsid w:val="00A729DB"/>
    <w:rsid w:val="00A74E0E"/>
    <w:rsid w:val="00A76A94"/>
    <w:rsid w:val="00A77A75"/>
    <w:rsid w:val="00A94CE5"/>
    <w:rsid w:val="00AA55AA"/>
    <w:rsid w:val="00AB1003"/>
    <w:rsid w:val="00AC3D47"/>
    <w:rsid w:val="00AD0514"/>
    <w:rsid w:val="00AE75B4"/>
    <w:rsid w:val="00B0603B"/>
    <w:rsid w:val="00B22043"/>
    <w:rsid w:val="00B26E35"/>
    <w:rsid w:val="00B50985"/>
    <w:rsid w:val="00B645BB"/>
    <w:rsid w:val="00B835BA"/>
    <w:rsid w:val="00B868FC"/>
    <w:rsid w:val="00B87D89"/>
    <w:rsid w:val="00B935FC"/>
    <w:rsid w:val="00BD0573"/>
    <w:rsid w:val="00C15D7C"/>
    <w:rsid w:val="00C35E59"/>
    <w:rsid w:val="00C51326"/>
    <w:rsid w:val="00C74A96"/>
    <w:rsid w:val="00C93121"/>
    <w:rsid w:val="00CA5D2B"/>
    <w:rsid w:val="00CB64B4"/>
    <w:rsid w:val="00CC00F2"/>
    <w:rsid w:val="00CC4D86"/>
    <w:rsid w:val="00CF056A"/>
    <w:rsid w:val="00D27AC3"/>
    <w:rsid w:val="00D31EEE"/>
    <w:rsid w:val="00D33F0A"/>
    <w:rsid w:val="00D37C92"/>
    <w:rsid w:val="00D61FEA"/>
    <w:rsid w:val="00D72C9F"/>
    <w:rsid w:val="00D85209"/>
    <w:rsid w:val="00D912BE"/>
    <w:rsid w:val="00DF19F6"/>
    <w:rsid w:val="00DF7F98"/>
    <w:rsid w:val="00E07E2B"/>
    <w:rsid w:val="00E22A76"/>
    <w:rsid w:val="00E461CD"/>
    <w:rsid w:val="00E50818"/>
    <w:rsid w:val="00E57798"/>
    <w:rsid w:val="00E75B02"/>
    <w:rsid w:val="00E80222"/>
    <w:rsid w:val="00E83B67"/>
    <w:rsid w:val="00E8522F"/>
    <w:rsid w:val="00EA654A"/>
    <w:rsid w:val="00EB55B5"/>
    <w:rsid w:val="00EB6CC9"/>
    <w:rsid w:val="00ED394E"/>
    <w:rsid w:val="00EF278F"/>
    <w:rsid w:val="00EF4E6F"/>
    <w:rsid w:val="00F262C6"/>
    <w:rsid w:val="00F47536"/>
    <w:rsid w:val="00F60359"/>
    <w:rsid w:val="00F65EED"/>
    <w:rsid w:val="00F8271E"/>
    <w:rsid w:val="00FA2CE3"/>
    <w:rsid w:val="00FB0678"/>
    <w:rsid w:val="00FB69C3"/>
    <w:rsid w:val="00FD6BFE"/>
    <w:rsid w:val="00FF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C280A"/>
  <w15:docId w15:val="{FA1E20D1-BC4E-4CD9-BFA4-0F3773FC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344B"/>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A74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E0E"/>
  </w:style>
  <w:style w:type="paragraph" w:styleId="Footer">
    <w:name w:val="footer"/>
    <w:basedOn w:val="Normal"/>
    <w:link w:val="FooterChar"/>
    <w:uiPriority w:val="99"/>
    <w:unhideWhenUsed/>
    <w:rsid w:val="00A74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E0E"/>
  </w:style>
  <w:style w:type="paragraph" w:styleId="BalloonText">
    <w:name w:val="Balloon Text"/>
    <w:basedOn w:val="Normal"/>
    <w:link w:val="BalloonTextChar"/>
    <w:uiPriority w:val="99"/>
    <w:semiHidden/>
    <w:unhideWhenUsed/>
    <w:rsid w:val="00A74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E0E"/>
    <w:rPr>
      <w:rFonts w:ascii="Tahoma" w:hAnsi="Tahoma" w:cs="Tahoma"/>
      <w:sz w:val="16"/>
      <w:szCs w:val="16"/>
    </w:rPr>
  </w:style>
  <w:style w:type="paragraph" w:styleId="ListParagraph">
    <w:name w:val="List Paragraph"/>
    <w:basedOn w:val="Normal"/>
    <w:uiPriority w:val="34"/>
    <w:qFormat/>
    <w:rsid w:val="00A301C6"/>
    <w:pPr>
      <w:ind w:left="720"/>
      <w:contextualSpacing/>
    </w:pPr>
  </w:style>
  <w:style w:type="character" w:styleId="Hyperlink">
    <w:name w:val="Hyperlink"/>
    <w:basedOn w:val="DefaultParagraphFont"/>
    <w:uiPriority w:val="99"/>
    <w:unhideWhenUsed/>
    <w:rsid w:val="00424B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15501">
      <w:bodyDiv w:val="1"/>
      <w:marLeft w:val="0"/>
      <w:marRight w:val="0"/>
      <w:marTop w:val="0"/>
      <w:marBottom w:val="0"/>
      <w:divBdr>
        <w:top w:val="none" w:sz="0" w:space="0" w:color="auto"/>
        <w:left w:val="none" w:sz="0" w:space="0" w:color="auto"/>
        <w:bottom w:val="none" w:sz="0" w:space="0" w:color="auto"/>
        <w:right w:val="none" w:sz="0" w:space="0" w:color="auto"/>
      </w:divBdr>
    </w:div>
    <w:div w:id="1747417227">
      <w:bodyDiv w:val="1"/>
      <w:marLeft w:val="0"/>
      <w:marRight w:val="0"/>
      <w:marTop w:val="0"/>
      <w:marBottom w:val="0"/>
      <w:divBdr>
        <w:top w:val="none" w:sz="0" w:space="0" w:color="auto"/>
        <w:left w:val="none" w:sz="0" w:space="0" w:color="auto"/>
        <w:bottom w:val="none" w:sz="0" w:space="0" w:color="auto"/>
        <w:right w:val="none" w:sz="0" w:space="0" w:color="auto"/>
      </w:divBdr>
      <w:divsChild>
        <w:div w:id="1810972087">
          <w:marLeft w:val="720"/>
          <w:marRight w:val="0"/>
          <w:marTop w:val="115"/>
          <w:marBottom w:val="0"/>
          <w:divBdr>
            <w:top w:val="none" w:sz="0" w:space="0" w:color="auto"/>
            <w:left w:val="none" w:sz="0" w:space="0" w:color="auto"/>
            <w:bottom w:val="none" w:sz="0" w:space="0" w:color="auto"/>
            <w:right w:val="none" w:sz="0" w:space="0" w:color="auto"/>
          </w:divBdr>
        </w:div>
        <w:div w:id="847062940">
          <w:marLeft w:val="720"/>
          <w:marRight w:val="0"/>
          <w:marTop w:val="115"/>
          <w:marBottom w:val="0"/>
          <w:divBdr>
            <w:top w:val="none" w:sz="0" w:space="0" w:color="auto"/>
            <w:left w:val="none" w:sz="0" w:space="0" w:color="auto"/>
            <w:bottom w:val="none" w:sz="0" w:space="0" w:color="auto"/>
            <w:right w:val="none" w:sz="0" w:space="0" w:color="auto"/>
          </w:divBdr>
        </w:div>
        <w:div w:id="183592816">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5633F-8BCE-4FCE-9A8A-17288C97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Boyce Smith</dc:creator>
  <cp:lastModifiedBy>Smith, Boyce</cp:lastModifiedBy>
  <cp:revision>4</cp:revision>
  <dcterms:created xsi:type="dcterms:W3CDTF">2020-01-06T16:52:00Z</dcterms:created>
  <dcterms:modified xsi:type="dcterms:W3CDTF">2020-01-06T21:53:00Z</dcterms:modified>
</cp:coreProperties>
</file>