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1690F" w14:textId="6DDB4F71" w:rsidR="0092662B" w:rsidRPr="0092662B" w:rsidRDefault="00667B31" w:rsidP="0092662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School name</w:t>
      </w:r>
    </w:p>
    <w:p w14:paraId="21E828DC" w14:textId="394ACC7B" w:rsidR="0092662B" w:rsidRPr="0092662B" w:rsidRDefault="00667B31" w:rsidP="0092662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[Course number Couse title]</w:t>
      </w:r>
    </w:p>
    <w:p w14:paraId="6274538A" w14:textId="676B46A8" w:rsidR="0092662B" w:rsidRPr="0092662B" w:rsidRDefault="00667B31" w:rsidP="0092662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[Date of Classes]</w:t>
      </w:r>
    </w:p>
    <w:p w14:paraId="23B5CA3F" w14:textId="40AFD3CF" w:rsidR="0092662B" w:rsidRPr="0092662B" w:rsidRDefault="00667B31" w:rsidP="0092662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[Building of Class]</w:t>
      </w:r>
    </w:p>
    <w:p w14:paraId="101CA90F" w14:textId="69812315" w:rsidR="0092662B" w:rsidRPr="0092662B" w:rsidRDefault="00A70AB6" w:rsidP="0092662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Course Syllabus – </w:t>
      </w:r>
      <w:r w:rsidR="00667B31">
        <w:rPr>
          <w:rFonts w:ascii="Times New Roman" w:eastAsia="Times New Roman" w:hAnsi="Times New Roman" w:cs="Times New Roman"/>
          <w:b/>
          <w:bCs/>
        </w:rPr>
        <w:t>[Semester Year]</w:t>
      </w:r>
    </w:p>
    <w:p w14:paraId="368E5394" w14:textId="265AF99F" w:rsidR="0092662B" w:rsidRDefault="00667B31" w:rsidP="0092662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[Instructor Name]</w:t>
      </w:r>
    </w:p>
    <w:p w14:paraId="0D293846" w14:textId="3EB0AB96" w:rsidR="00A70AB6" w:rsidRPr="0092662B" w:rsidRDefault="00667B31" w:rsidP="0092662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[Instructor Title/Position</w:t>
      </w:r>
      <w:r w:rsidR="00553FB5">
        <w:rPr>
          <w:rFonts w:ascii="Times New Roman" w:eastAsia="Times New Roman" w:hAnsi="Times New Roman" w:cs="Times New Roman"/>
        </w:rPr>
        <w:t>]</w:t>
      </w:r>
    </w:p>
    <w:p w14:paraId="0160914D" w14:textId="77777777" w:rsidR="00A70AB6" w:rsidRDefault="00A70AB6" w:rsidP="0092662B">
      <w:pPr>
        <w:spacing w:before="100" w:beforeAutospacing="1" w:after="100" w:afterAutospacing="1" w:line="240" w:lineRule="auto"/>
        <w:rPr>
          <w:rFonts w:ascii="Times New Roman" w:eastAsia="Times New Roman" w:hAnsi="Times New Roman" w:cs="Times New Roman"/>
          <w:sz w:val="20"/>
          <w:szCs w:val="20"/>
        </w:rPr>
      </w:pPr>
    </w:p>
    <w:p w14:paraId="70B2EF77" w14:textId="797ABA4A"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sz w:val="20"/>
          <w:szCs w:val="20"/>
        </w:rPr>
        <w:t>Office Lo</w:t>
      </w:r>
      <w:r w:rsidR="00A70AB6">
        <w:rPr>
          <w:rFonts w:ascii="Times New Roman" w:eastAsia="Times New Roman" w:hAnsi="Times New Roman" w:cs="Times New Roman"/>
          <w:sz w:val="20"/>
          <w:szCs w:val="20"/>
        </w:rPr>
        <w:t xml:space="preserve">cation: </w:t>
      </w:r>
      <w:r w:rsidR="00667B31">
        <w:rPr>
          <w:rFonts w:ascii="Times New Roman" w:eastAsia="Times New Roman" w:hAnsi="Times New Roman" w:cs="Times New Roman"/>
          <w:sz w:val="20"/>
          <w:szCs w:val="20"/>
        </w:rPr>
        <w:t>[Enter office location]</w:t>
      </w:r>
    </w:p>
    <w:p w14:paraId="1B99A6CA" w14:textId="34447354"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sz w:val="20"/>
          <w:szCs w:val="20"/>
        </w:rPr>
        <w:t xml:space="preserve">Office Phone: </w:t>
      </w:r>
      <w:r w:rsidR="00667B31">
        <w:rPr>
          <w:rFonts w:ascii="Times New Roman" w:eastAsia="Times New Roman" w:hAnsi="Times New Roman" w:cs="Times New Roman"/>
          <w:sz w:val="20"/>
          <w:szCs w:val="20"/>
        </w:rPr>
        <w:t>[Enter contact information]</w:t>
      </w:r>
      <w:r w:rsidRPr="0092662B">
        <w:rPr>
          <w:rFonts w:ascii="Times New Roman" w:eastAsia="Times New Roman" w:hAnsi="Times New Roman" w:cs="Times New Roman"/>
          <w:sz w:val="20"/>
          <w:szCs w:val="20"/>
        </w:rPr>
        <w:t xml:space="preserve"> </w:t>
      </w:r>
    </w:p>
    <w:p w14:paraId="70A04A74" w14:textId="225B04F0"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sz w:val="20"/>
          <w:szCs w:val="20"/>
        </w:rPr>
        <w:t>E-Mail:</w:t>
      </w:r>
      <w:r w:rsidRPr="0092662B">
        <w:rPr>
          <w:rFonts w:ascii="Times New Roman" w:eastAsia="Times New Roman" w:hAnsi="Times New Roman" w:cs="Times New Roman"/>
          <w:b/>
          <w:bCs/>
          <w:sz w:val="20"/>
          <w:szCs w:val="20"/>
        </w:rPr>
        <w:t xml:space="preserve"> </w:t>
      </w:r>
      <w:r w:rsidR="00667B31">
        <w:rPr>
          <w:rFonts w:ascii="Times New Roman" w:eastAsia="Times New Roman" w:hAnsi="Times New Roman" w:cs="Times New Roman"/>
          <w:b/>
          <w:bCs/>
          <w:sz w:val="20"/>
          <w:szCs w:val="20"/>
        </w:rPr>
        <w:t>[Enter Instructor email address]</w:t>
      </w:r>
    </w:p>
    <w:p w14:paraId="50553163" w14:textId="5116ADA6"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b/>
          <w:bCs/>
        </w:rPr>
        <w:t>Course Materials:</w:t>
      </w:r>
      <w:r w:rsidRPr="0092662B">
        <w:rPr>
          <w:rFonts w:ascii="Times New Roman" w:eastAsia="Times New Roman" w:hAnsi="Times New Roman" w:cs="Times New Roman"/>
        </w:rPr>
        <w:t xml:space="preserve"> </w:t>
      </w:r>
      <w:r w:rsidR="0033174A">
        <w:rPr>
          <w:rFonts w:ascii="Times New Roman" w:eastAsia="Times New Roman" w:hAnsi="Times New Roman" w:cs="Times New Roman"/>
          <w:i/>
          <w:iCs/>
        </w:rPr>
        <w:t>Biblical Financial Planning: An Introduction to a Biblical Worldview of Personal Finance (Henegar, J. &amp; Blue, R., 2016)</w:t>
      </w:r>
    </w:p>
    <w:p w14:paraId="6F547682" w14:textId="307DA4EC" w:rsidR="0092662B" w:rsidRPr="0092662B" w:rsidRDefault="00667B31" w:rsidP="0092662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[Add additional course materials here.  Ex: Financial calculator, supplemental books, etc.]</w:t>
      </w:r>
    </w:p>
    <w:p w14:paraId="16534760" w14:textId="684326D8"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b/>
          <w:bCs/>
        </w:rPr>
        <w:t>Course Description:</w:t>
      </w:r>
      <w:r w:rsidRPr="0092662B">
        <w:rPr>
          <w:rFonts w:ascii="Times New Roman" w:eastAsia="Times New Roman" w:hAnsi="Times New Roman" w:cs="Times New Roman"/>
        </w:rPr>
        <w:t xml:space="preserve"> A general course dealing with the problems of the consumer in the American economic system; a practical study of personal consumption, buying habits, health and medical care, and housing; an introduction to investment; an introduction to insurance. No prerequisite.</w:t>
      </w:r>
      <w:r w:rsidRPr="0092662B">
        <w:rPr>
          <w:rFonts w:ascii="Times New Roman" w:eastAsia="Times New Roman" w:hAnsi="Times New Roman" w:cs="Times New Roman"/>
        </w:rPr>
        <w:br/>
      </w:r>
      <w:r w:rsidRPr="0092662B">
        <w:rPr>
          <w:rFonts w:ascii="Times New Roman" w:eastAsia="Times New Roman" w:hAnsi="Times New Roman" w:cs="Times New Roman"/>
        </w:rPr>
        <w:br/>
      </w:r>
      <w:r w:rsidRPr="0092662B">
        <w:rPr>
          <w:rFonts w:ascii="Times New Roman" w:eastAsia="Times New Roman" w:hAnsi="Times New Roman" w:cs="Times New Roman"/>
          <w:b/>
          <w:bCs/>
        </w:rPr>
        <w:t xml:space="preserve">Course Overview: </w:t>
      </w:r>
      <w:r w:rsidRPr="0092662B">
        <w:rPr>
          <w:rFonts w:ascii="Times New Roman" w:eastAsia="Times New Roman" w:hAnsi="Times New Roman" w:cs="Times New Roman"/>
        </w:rPr>
        <w:t xml:space="preserve">The purpose of the </w:t>
      </w:r>
      <w:r w:rsidR="00667B31">
        <w:rPr>
          <w:rFonts w:ascii="Times New Roman" w:eastAsia="Times New Roman" w:hAnsi="Times New Roman" w:cs="Times New Roman"/>
        </w:rPr>
        <w:t xml:space="preserve">[Course title] </w:t>
      </w:r>
      <w:r w:rsidR="00225CBA">
        <w:rPr>
          <w:rFonts w:ascii="Times New Roman" w:eastAsia="Times New Roman" w:hAnsi="Times New Roman" w:cs="Times New Roman"/>
        </w:rPr>
        <w:t>course is to encourage</w:t>
      </w:r>
      <w:r w:rsidRPr="0092662B">
        <w:rPr>
          <w:rFonts w:ascii="Times New Roman" w:eastAsia="Times New Roman" w:hAnsi="Times New Roman" w:cs="Times New Roman"/>
        </w:rPr>
        <w:t xml:space="preserve"> students </w:t>
      </w:r>
      <w:r w:rsidR="0033174A">
        <w:rPr>
          <w:rFonts w:ascii="Times New Roman" w:eastAsia="Times New Roman" w:hAnsi="Times New Roman" w:cs="Times New Roman"/>
        </w:rPr>
        <w:t xml:space="preserve">in </w:t>
      </w:r>
      <w:r w:rsidRPr="0092662B">
        <w:rPr>
          <w:rFonts w:ascii="Times New Roman" w:eastAsia="Times New Roman" w:hAnsi="Times New Roman" w:cs="Times New Roman"/>
        </w:rPr>
        <w:t>an understanding of personal financial planning and the acquisition of sound money management skills based on biblical principles</w:t>
      </w:r>
      <w:r w:rsidR="00A70AB6">
        <w:rPr>
          <w:rFonts w:ascii="Times New Roman" w:eastAsia="Times New Roman" w:hAnsi="Times New Roman" w:cs="Times New Roman"/>
        </w:rPr>
        <w:t xml:space="preserve"> and to change the way you view money and money management</w:t>
      </w:r>
      <w:r w:rsidRPr="0092662B">
        <w:rPr>
          <w:rFonts w:ascii="Times New Roman" w:eastAsia="Times New Roman" w:hAnsi="Times New Roman" w:cs="Times New Roman"/>
        </w:rPr>
        <w:t>. It is critical to provide this education as early in life as possible because competence in managing one’s finances results from certain attitudes and behaviors toward money which are more easily taught early in life. Basic financial planning education will help to create a population of more fiscally responsible and self-reliant individuals.</w:t>
      </w:r>
      <w:r w:rsidRPr="0092662B">
        <w:rPr>
          <w:rFonts w:ascii="Times New Roman" w:eastAsia="Times New Roman" w:hAnsi="Times New Roman" w:cs="Times New Roman"/>
          <w:b/>
          <w:bCs/>
        </w:rPr>
        <w:t xml:space="preserve"> </w:t>
      </w:r>
    </w:p>
    <w:p w14:paraId="13E5E1F4" w14:textId="77777777"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b/>
          <w:bCs/>
        </w:rPr>
        <w:t xml:space="preserve">Student Learning Outcomes (Leadership): </w:t>
      </w:r>
      <w:r w:rsidRPr="0092662B">
        <w:rPr>
          <w:rFonts w:ascii="Times New Roman" w:eastAsia="Times New Roman" w:hAnsi="Times New Roman" w:cs="Times New Roman"/>
        </w:rPr>
        <w:t xml:space="preserve">Upon completion of this course, each student shall: </w:t>
      </w:r>
    </w:p>
    <w:p w14:paraId="751A0A54" w14:textId="351CC222"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rPr>
        <w:t>1. Develop an understanding of the scriptural basis of Biblical financial stewardship</w:t>
      </w:r>
      <w:r w:rsidR="00A70AB6">
        <w:rPr>
          <w:rFonts w:ascii="Times New Roman" w:eastAsia="Times New Roman" w:hAnsi="Times New Roman" w:cs="Times New Roman"/>
        </w:rPr>
        <w:t xml:space="preserve"> and be able to articulate what Biblical Stewardship looks like</w:t>
      </w:r>
      <w:r w:rsidR="0033174A">
        <w:rPr>
          <w:rFonts w:ascii="Times New Roman" w:eastAsia="Times New Roman" w:hAnsi="Times New Roman" w:cs="Times New Roman"/>
        </w:rPr>
        <w:t xml:space="preserve"> through the application of material inside a case study.</w:t>
      </w:r>
    </w:p>
    <w:p w14:paraId="030B3DAB" w14:textId="77777777"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rPr>
        <w:t>2. Formulate a Biblical basis for personal investing and insurance.</w:t>
      </w:r>
    </w:p>
    <w:p w14:paraId="6149740E" w14:textId="30885444"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rPr>
        <w:t xml:space="preserve">3. </w:t>
      </w:r>
      <w:r w:rsidR="0033174A">
        <w:rPr>
          <w:rFonts w:ascii="Times New Roman" w:eastAsia="Times New Roman" w:hAnsi="Times New Roman" w:cs="Times New Roman"/>
        </w:rPr>
        <w:t>Create budg</w:t>
      </w:r>
      <w:r w:rsidR="00225CBA">
        <w:rPr>
          <w:rFonts w:ascii="Times New Roman" w:eastAsia="Times New Roman" w:hAnsi="Times New Roman" w:cs="Times New Roman"/>
        </w:rPr>
        <w:t xml:space="preserve">ets, investment allocations, insurance reviews, as well as other personal finance components </w:t>
      </w:r>
      <w:r w:rsidR="0033174A">
        <w:rPr>
          <w:rFonts w:ascii="Times New Roman" w:eastAsia="Times New Roman" w:hAnsi="Times New Roman" w:cs="Times New Roman"/>
        </w:rPr>
        <w:t>through the use of a comprehensive case study.</w:t>
      </w:r>
      <w:r w:rsidRPr="0092662B">
        <w:rPr>
          <w:rFonts w:ascii="Times New Roman" w:eastAsia="Times New Roman" w:hAnsi="Times New Roman" w:cs="Times New Roman"/>
        </w:rPr>
        <w:t xml:space="preserve"> </w:t>
      </w:r>
    </w:p>
    <w:p w14:paraId="59F61A00" w14:textId="77777777" w:rsidR="00A70AB6" w:rsidRDefault="00A70AB6" w:rsidP="0092662B">
      <w:pPr>
        <w:spacing w:before="100" w:beforeAutospacing="1" w:after="100" w:afterAutospacing="1" w:line="240" w:lineRule="auto"/>
        <w:rPr>
          <w:rFonts w:ascii="Times New Roman" w:eastAsia="Times New Roman" w:hAnsi="Times New Roman" w:cs="Times New Roman"/>
          <w:b/>
          <w:bCs/>
          <w:sz w:val="24"/>
          <w:szCs w:val="24"/>
        </w:rPr>
      </w:pPr>
    </w:p>
    <w:p w14:paraId="51504578" w14:textId="75D78CE6"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b/>
          <w:bCs/>
          <w:sz w:val="24"/>
          <w:szCs w:val="24"/>
        </w:rPr>
        <w:lastRenderedPageBreak/>
        <w:t>Teaching Methodology:</w:t>
      </w:r>
      <w:r w:rsidR="0033174A">
        <w:rPr>
          <w:rFonts w:ascii="Times New Roman" w:eastAsia="Times New Roman" w:hAnsi="Times New Roman" w:cs="Times New Roman"/>
          <w:sz w:val="24"/>
          <w:szCs w:val="24"/>
        </w:rPr>
        <w:t xml:space="preserve"> </w:t>
      </w:r>
      <w:r w:rsidR="00667B31">
        <w:rPr>
          <w:rFonts w:ascii="Times New Roman" w:eastAsia="Times New Roman" w:hAnsi="Times New Roman" w:cs="Times New Roman"/>
          <w:sz w:val="24"/>
          <w:szCs w:val="24"/>
        </w:rPr>
        <w:t xml:space="preserve">[Enter all teaching modalities used in the course. Ex: class lecture, </w:t>
      </w:r>
      <w:r w:rsidR="00DF54DA">
        <w:rPr>
          <w:rFonts w:ascii="Times New Roman" w:eastAsia="Times New Roman" w:hAnsi="Times New Roman" w:cs="Times New Roman"/>
          <w:sz w:val="24"/>
          <w:szCs w:val="24"/>
        </w:rPr>
        <w:t>videos</w:t>
      </w:r>
      <w:r w:rsidR="00667B31">
        <w:rPr>
          <w:rFonts w:ascii="Times New Roman" w:eastAsia="Times New Roman" w:hAnsi="Times New Roman" w:cs="Times New Roman"/>
          <w:sz w:val="24"/>
          <w:szCs w:val="24"/>
        </w:rPr>
        <w:t>, guest lectures, LifeData Application]</w:t>
      </w:r>
    </w:p>
    <w:p w14:paraId="0F85F3C6" w14:textId="5B3590D4"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b/>
          <w:bCs/>
        </w:rPr>
        <w:t xml:space="preserve">Exams: </w:t>
      </w:r>
      <w:r w:rsidR="00667B31">
        <w:rPr>
          <w:rFonts w:ascii="Times New Roman" w:eastAsia="Times New Roman" w:hAnsi="Times New Roman" w:cs="Times New Roman"/>
          <w:u w:val="single"/>
        </w:rPr>
        <w:t>[</w:t>
      </w:r>
      <w:r w:rsidR="00667B31">
        <w:rPr>
          <w:rFonts w:ascii="Times New Roman" w:eastAsia="Times New Roman" w:hAnsi="Times New Roman" w:cs="Times New Roman"/>
        </w:rPr>
        <w:t>Provide information regarding exams here]</w:t>
      </w:r>
      <w:r w:rsidRPr="0092662B">
        <w:rPr>
          <w:rFonts w:ascii="Times New Roman" w:eastAsia="Times New Roman" w:hAnsi="Times New Roman" w:cs="Times New Roman"/>
        </w:rPr>
        <w:t xml:space="preserve"> </w:t>
      </w:r>
    </w:p>
    <w:p w14:paraId="5EE4DF74" w14:textId="55FD3C6A" w:rsidR="000B6189" w:rsidRDefault="0092662B" w:rsidP="004B3818">
      <w:pPr>
        <w:tabs>
          <w:tab w:val="left" w:pos="2340"/>
          <w:tab w:val="left" w:pos="2520"/>
          <w:tab w:val="left" w:pos="2610"/>
          <w:tab w:val="left" w:pos="2700"/>
        </w:tabs>
        <w:spacing w:before="100" w:beforeAutospacing="1" w:after="100" w:afterAutospacing="1" w:line="240" w:lineRule="auto"/>
        <w:contextualSpacing/>
        <w:rPr>
          <w:rFonts w:ascii="Times New Roman" w:eastAsia="Times New Roman" w:hAnsi="Times New Roman" w:cs="Times New Roman"/>
        </w:rPr>
      </w:pPr>
      <w:r w:rsidRPr="0092662B">
        <w:rPr>
          <w:rFonts w:ascii="Times New Roman" w:eastAsia="Times New Roman" w:hAnsi="Times New Roman" w:cs="Times New Roman"/>
          <w:b/>
          <w:bCs/>
        </w:rPr>
        <w:t xml:space="preserve">Grading Criteria: </w:t>
      </w:r>
      <w:r w:rsidRPr="0092662B">
        <w:rPr>
          <w:rFonts w:ascii="Times New Roman" w:eastAsia="Times New Roman" w:hAnsi="Times New Roman" w:cs="Times New Roman"/>
          <w:b/>
          <w:bCs/>
        </w:rPr>
        <w:br/>
      </w:r>
      <w:r w:rsidR="00667B31">
        <w:rPr>
          <w:rFonts w:ascii="Times New Roman" w:eastAsia="Times New Roman" w:hAnsi="Times New Roman" w:cs="Times New Roman"/>
        </w:rPr>
        <w:t xml:space="preserve">[Assessment 1:e.g., </w:t>
      </w:r>
      <w:r w:rsidRPr="0092662B">
        <w:rPr>
          <w:rFonts w:ascii="Times New Roman" w:eastAsia="Times New Roman" w:hAnsi="Times New Roman" w:cs="Times New Roman"/>
        </w:rPr>
        <w:t>Participation</w:t>
      </w:r>
      <w:r w:rsidR="00667B31">
        <w:rPr>
          <w:rFonts w:ascii="Times New Roman" w:eastAsia="Times New Roman" w:hAnsi="Times New Roman" w:cs="Times New Roman"/>
        </w:rPr>
        <w:t xml:space="preserve">] </w:t>
      </w:r>
      <w:r w:rsidR="00667B31">
        <w:rPr>
          <w:rFonts w:ascii="Times New Roman" w:eastAsia="Times New Roman" w:hAnsi="Times New Roman" w:cs="Times New Roman"/>
        </w:rPr>
        <w:tab/>
      </w:r>
      <w:r w:rsidR="00667B31">
        <w:rPr>
          <w:rFonts w:ascii="Times New Roman" w:eastAsia="Times New Roman" w:hAnsi="Times New Roman" w:cs="Times New Roman"/>
        </w:rPr>
        <w:tab/>
      </w:r>
      <w:r w:rsidR="00667B31">
        <w:rPr>
          <w:rFonts w:ascii="Times New Roman" w:eastAsia="Times New Roman" w:hAnsi="Times New Roman" w:cs="Times New Roman"/>
        </w:rPr>
        <w:tab/>
      </w:r>
      <w:r w:rsidR="00667B31">
        <w:rPr>
          <w:rFonts w:ascii="Times New Roman" w:eastAsia="Times New Roman" w:hAnsi="Times New Roman" w:cs="Times New Roman"/>
        </w:rPr>
        <w:tab/>
      </w:r>
      <w:r w:rsidR="00667B31">
        <w:rPr>
          <w:rFonts w:ascii="Times New Roman" w:eastAsia="Times New Roman" w:hAnsi="Times New Roman" w:cs="Times New Roman"/>
        </w:rPr>
        <w:tab/>
      </w:r>
      <w:r w:rsidR="00667B31">
        <w:rPr>
          <w:rFonts w:ascii="Times New Roman" w:eastAsia="Times New Roman" w:hAnsi="Times New Roman" w:cs="Times New Roman"/>
        </w:rPr>
        <w:tab/>
      </w:r>
      <w:r w:rsidR="00667B31">
        <w:rPr>
          <w:rFonts w:ascii="Times New Roman" w:eastAsia="Times New Roman" w:hAnsi="Times New Roman" w:cs="Times New Roman"/>
        </w:rPr>
        <w:tab/>
      </w:r>
      <w:r w:rsidR="000B6189">
        <w:rPr>
          <w:rFonts w:ascii="Times New Roman" w:eastAsia="Times New Roman" w:hAnsi="Times New Roman" w:cs="Times New Roman"/>
        </w:rPr>
        <w:t>50</w:t>
      </w:r>
      <w:r w:rsidRPr="0092662B">
        <w:rPr>
          <w:rFonts w:ascii="Times New Roman" w:eastAsia="Times New Roman" w:hAnsi="Times New Roman" w:cs="Times New Roman"/>
        </w:rPr>
        <w:t xml:space="preserve"> </w:t>
      </w:r>
      <w:r w:rsidR="00DF54DA" w:rsidRPr="0092662B">
        <w:rPr>
          <w:rFonts w:ascii="Times New Roman" w:eastAsia="Times New Roman" w:hAnsi="Times New Roman" w:cs="Times New Roman"/>
        </w:rPr>
        <w:t xml:space="preserve">points </w:t>
      </w:r>
      <w:r w:rsidRPr="0092662B">
        <w:rPr>
          <w:rFonts w:ascii="Times New Roman" w:eastAsia="Times New Roman" w:hAnsi="Times New Roman" w:cs="Times New Roman"/>
        </w:rPr>
        <w:br/>
      </w:r>
      <w:r w:rsidR="00667B31">
        <w:rPr>
          <w:rFonts w:ascii="Times New Roman" w:eastAsia="Times New Roman" w:hAnsi="Times New Roman" w:cs="Times New Roman"/>
        </w:rPr>
        <w:t xml:space="preserve">[Assessment 2: e.g., </w:t>
      </w:r>
      <w:r w:rsidR="000B6189">
        <w:rPr>
          <w:rFonts w:ascii="Times New Roman" w:eastAsia="Times New Roman" w:hAnsi="Times New Roman" w:cs="Times New Roman"/>
        </w:rPr>
        <w:t>D</w:t>
      </w:r>
      <w:r w:rsidR="00667B31">
        <w:rPr>
          <w:rFonts w:ascii="Times New Roman" w:eastAsia="Times New Roman" w:hAnsi="Times New Roman" w:cs="Times New Roman"/>
        </w:rPr>
        <w:t>ecision Making Matrix</w:t>
      </w:r>
      <w:r w:rsidR="00667B31">
        <w:rPr>
          <w:rFonts w:ascii="Times New Roman" w:eastAsia="Times New Roman" w:hAnsi="Times New Roman" w:cs="Times New Roman"/>
        </w:rPr>
        <w:tab/>
      </w:r>
      <w:r w:rsidR="00667B31">
        <w:rPr>
          <w:rFonts w:ascii="Times New Roman" w:eastAsia="Times New Roman" w:hAnsi="Times New Roman" w:cs="Times New Roman"/>
        </w:rPr>
        <w:tab/>
      </w:r>
      <w:r w:rsidR="00667B31">
        <w:rPr>
          <w:rFonts w:ascii="Times New Roman" w:eastAsia="Times New Roman" w:hAnsi="Times New Roman" w:cs="Times New Roman"/>
        </w:rPr>
        <w:tab/>
      </w:r>
      <w:r w:rsidR="00667B31">
        <w:rPr>
          <w:rFonts w:ascii="Times New Roman" w:eastAsia="Times New Roman" w:hAnsi="Times New Roman" w:cs="Times New Roman"/>
        </w:rPr>
        <w:tab/>
      </w:r>
      <w:r w:rsidR="00667B31">
        <w:rPr>
          <w:rFonts w:ascii="Times New Roman" w:eastAsia="Times New Roman" w:hAnsi="Times New Roman" w:cs="Times New Roman"/>
        </w:rPr>
        <w:tab/>
      </w:r>
      <w:r w:rsidR="00667B31">
        <w:rPr>
          <w:rFonts w:ascii="Times New Roman" w:eastAsia="Times New Roman" w:hAnsi="Times New Roman" w:cs="Times New Roman"/>
        </w:rPr>
        <w:tab/>
      </w:r>
      <w:r w:rsidR="000B6189">
        <w:rPr>
          <w:rFonts w:ascii="Times New Roman" w:eastAsia="Times New Roman" w:hAnsi="Times New Roman" w:cs="Times New Roman"/>
        </w:rPr>
        <w:t>20 points</w:t>
      </w:r>
    </w:p>
    <w:p w14:paraId="20E5AAFA" w14:textId="65C66ED0" w:rsidR="004B3818" w:rsidRDefault="00667B31" w:rsidP="004B3818">
      <w:pPr>
        <w:tabs>
          <w:tab w:val="left" w:pos="2340"/>
          <w:tab w:val="left" w:pos="2520"/>
          <w:tab w:val="left" w:pos="2610"/>
          <w:tab w:val="left" w:pos="2700"/>
        </w:tabs>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[Assessment 3: e.g., </w:t>
      </w:r>
      <w:r w:rsidR="000B6189">
        <w:rPr>
          <w:rFonts w:ascii="Times New Roman" w:eastAsia="Times New Roman" w:hAnsi="Times New Roman" w:cs="Times New Roman"/>
        </w:rPr>
        <w:t>Summary Review Questions (10 points each)</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B6189">
        <w:rPr>
          <w:rFonts w:ascii="Times New Roman" w:eastAsia="Times New Roman" w:hAnsi="Times New Roman" w:cs="Times New Roman"/>
        </w:rPr>
        <w:t>90</w:t>
      </w:r>
      <w:r w:rsidR="004B3818">
        <w:rPr>
          <w:rFonts w:ascii="Times New Roman" w:eastAsia="Times New Roman" w:hAnsi="Times New Roman" w:cs="Times New Roman"/>
        </w:rPr>
        <w:t xml:space="preserve"> points</w:t>
      </w:r>
    </w:p>
    <w:p w14:paraId="051003A6" w14:textId="01248B73" w:rsidR="008A107C" w:rsidRDefault="00667B31" w:rsidP="004B3818">
      <w:pPr>
        <w:tabs>
          <w:tab w:val="left" w:pos="2340"/>
          <w:tab w:val="left" w:pos="2520"/>
          <w:tab w:val="left" w:pos="2610"/>
          <w:tab w:val="left" w:pos="2700"/>
        </w:tabs>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[Assessment 4: e.g., </w:t>
      </w:r>
      <w:r w:rsidR="008A107C">
        <w:rPr>
          <w:rFonts w:ascii="Times New Roman" w:eastAsia="Times New Roman" w:hAnsi="Times New Roman" w:cs="Times New Roman"/>
        </w:rPr>
        <w:t>Quiz</w:t>
      </w:r>
      <w:r>
        <w:rPr>
          <w:rFonts w:ascii="Times New Roman" w:eastAsia="Times New Roman" w:hAnsi="Times New Roman" w:cs="Times New Roman"/>
        </w:rPr>
        <w:t>zes (10 points each)]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A107C">
        <w:rPr>
          <w:rFonts w:ascii="Times New Roman" w:eastAsia="Times New Roman" w:hAnsi="Times New Roman" w:cs="Times New Roman"/>
        </w:rPr>
        <w:t>50 points</w:t>
      </w:r>
    </w:p>
    <w:p w14:paraId="25DD0D91" w14:textId="62A6A21B" w:rsidR="003E6C46" w:rsidRDefault="00667B31" w:rsidP="008A107C">
      <w:pPr>
        <w:tabs>
          <w:tab w:val="left" w:pos="2340"/>
          <w:tab w:val="left" w:pos="2520"/>
          <w:tab w:val="left" w:pos="2610"/>
          <w:tab w:val="left" w:pos="2700"/>
        </w:tabs>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[Assessment 5:e.g., </w:t>
      </w:r>
      <w:r w:rsidR="000B6189">
        <w:rPr>
          <w:rFonts w:ascii="Times New Roman" w:eastAsia="Times New Roman" w:hAnsi="Times New Roman" w:cs="Times New Roman"/>
        </w:rPr>
        <w:t>Case</w:t>
      </w:r>
      <w:r>
        <w:rPr>
          <w:rFonts w:ascii="Times New Roman" w:eastAsia="Times New Roman" w:hAnsi="Times New Roman" w:cs="Times New Roman"/>
        </w:rPr>
        <w:t xml:space="preserve"> Study (10 points each)]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E6C46">
        <w:rPr>
          <w:rFonts w:ascii="Times New Roman" w:eastAsia="Times New Roman" w:hAnsi="Times New Roman" w:cs="Times New Roman"/>
        </w:rPr>
        <w:t>100 points</w:t>
      </w:r>
    </w:p>
    <w:p w14:paraId="2C5E37DD" w14:textId="23F6D405" w:rsidR="004B3818" w:rsidRDefault="00667B31" w:rsidP="000B6189">
      <w:pPr>
        <w:pBdr>
          <w:bottom w:val="single" w:sz="4" w:space="1" w:color="auto"/>
        </w:pBdr>
        <w:tabs>
          <w:tab w:val="left" w:pos="2340"/>
          <w:tab w:val="left" w:pos="2520"/>
          <w:tab w:val="left" w:pos="2610"/>
          <w:tab w:val="left" w:pos="2700"/>
        </w:tabs>
        <w:spacing w:before="100" w:beforeAutospacing="1"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[Assessment 6: e.g., </w:t>
      </w:r>
      <w:r w:rsidR="000B6189">
        <w:rPr>
          <w:rFonts w:ascii="Times New Roman" w:eastAsia="Times New Roman" w:hAnsi="Times New Roman" w:cs="Times New Roman"/>
        </w:rPr>
        <w:t>Final</w:t>
      </w:r>
      <w:r>
        <w:rPr>
          <w:rFonts w:ascii="Times New Roman" w:eastAsia="Times New Roman" w:hAnsi="Times New Roman" w:cs="Times New Roman"/>
        </w:rPr>
        <w:t xml:space="preserve"> Exam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B6189">
        <w:rPr>
          <w:rFonts w:ascii="Times New Roman" w:eastAsia="Times New Roman" w:hAnsi="Times New Roman" w:cs="Times New Roman"/>
        </w:rPr>
        <w:t>1</w:t>
      </w:r>
      <w:r w:rsidR="004B3818">
        <w:rPr>
          <w:rFonts w:ascii="Times New Roman" w:eastAsia="Times New Roman" w:hAnsi="Times New Roman" w:cs="Times New Roman"/>
        </w:rPr>
        <w:t>00 points</w:t>
      </w:r>
    </w:p>
    <w:p w14:paraId="3591D800" w14:textId="593D570A" w:rsidR="0092662B" w:rsidRPr="0092662B" w:rsidRDefault="0092662B" w:rsidP="004B3818">
      <w:pPr>
        <w:tabs>
          <w:tab w:val="left" w:pos="2340"/>
          <w:tab w:val="left" w:pos="2520"/>
          <w:tab w:val="left" w:pos="2610"/>
          <w:tab w:val="left" w:pos="2700"/>
        </w:tabs>
        <w:spacing w:before="100" w:beforeAutospacing="1" w:after="100" w:afterAutospacing="1" w:line="240" w:lineRule="auto"/>
        <w:contextualSpacing/>
        <w:rPr>
          <w:rFonts w:ascii="Times New Roman" w:eastAsia="Times New Roman" w:hAnsi="Times New Roman" w:cs="Times New Roman"/>
        </w:rPr>
      </w:pPr>
      <w:r w:rsidRPr="0092662B">
        <w:rPr>
          <w:rFonts w:ascii="Times New Roman" w:eastAsia="Times New Roman" w:hAnsi="Times New Roman" w:cs="Times New Roman"/>
          <w:u w:val="single"/>
        </w:rPr>
        <w:br/>
      </w:r>
      <w:r w:rsidR="00934194">
        <w:rPr>
          <w:rFonts w:ascii="Times New Roman" w:eastAsia="Times New Roman" w:hAnsi="Times New Roman" w:cs="Times New Roman"/>
        </w:rPr>
        <w:t xml:space="preserve">                                    </w:t>
      </w:r>
      <w:r w:rsidR="00A70AB6">
        <w:rPr>
          <w:rFonts w:ascii="Times New Roman" w:eastAsia="Times New Roman" w:hAnsi="Times New Roman" w:cs="Times New Roman"/>
        </w:rPr>
        <w:tab/>
      </w:r>
      <w:r w:rsidR="00A70AB6">
        <w:rPr>
          <w:rFonts w:ascii="Times New Roman" w:eastAsia="Times New Roman" w:hAnsi="Times New Roman" w:cs="Times New Roman"/>
        </w:rPr>
        <w:tab/>
      </w:r>
      <w:r w:rsidR="00A70AB6">
        <w:rPr>
          <w:rFonts w:ascii="Times New Roman" w:eastAsia="Times New Roman" w:hAnsi="Times New Roman" w:cs="Times New Roman"/>
        </w:rPr>
        <w:tab/>
      </w:r>
      <w:r w:rsidR="00A70AB6">
        <w:rPr>
          <w:rFonts w:ascii="Times New Roman" w:eastAsia="Times New Roman" w:hAnsi="Times New Roman" w:cs="Times New Roman"/>
        </w:rPr>
        <w:tab/>
      </w:r>
      <w:r w:rsidR="00A70AB6">
        <w:rPr>
          <w:rFonts w:ascii="Times New Roman" w:eastAsia="Times New Roman" w:hAnsi="Times New Roman" w:cs="Times New Roman"/>
        </w:rPr>
        <w:tab/>
      </w:r>
      <w:r w:rsidR="00A70AB6">
        <w:rPr>
          <w:rFonts w:ascii="Times New Roman" w:eastAsia="Times New Roman" w:hAnsi="Times New Roman" w:cs="Times New Roman"/>
        </w:rPr>
        <w:tab/>
      </w:r>
      <w:r w:rsidR="000B6189">
        <w:rPr>
          <w:rFonts w:ascii="Times New Roman" w:eastAsia="Times New Roman" w:hAnsi="Times New Roman" w:cs="Times New Roman"/>
        </w:rPr>
        <w:tab/>
      </w:r>
      <w:r w:rsidR="000B6189">
        <w:rPr>
          <w:rFonts w:ascii="Times New Roman" w:eastAsia="Times New Roman" w:hAnsi="Times New Roman" w:cs="Times New Roman"/>
        </w:rPr>
        <w:tab/>
      </w:r>
      <w:r w:rsidR="000B6189">
        <w:rPr>
          <w:rFonts w:ascii="Times New Roman" w:eastAsia="Times New Roman" w:hAnsi="Times New Roman" w:cs="Times New Roman"/>
        </w:rPr>
        <w:tab/>
      </w:r>
      <w:r w:rsidR="008A107C">
        <w:rPr>
          <w:rFonts w:ascii="Times New Roman" w:eastAsia="Times New Roman" w:hAnsi="Times New Roman" w:cs="Times New Roman"/>
        </w:rPr>
        <w:tab/>
      </w:r>
      <w:r w:rsidR="008A107C">
        <w:rPr>
          <w:rFonts w:ascii="Times New Roman" w:eastAsia="Times New Roman" w:hAnsi="Times New Roman" w:cs="Times New Roman"/>
        </w:rPr>
        <w:tab/>
      </w:r>
      <w:r w:rsidRPr="0092662B">
        <w:rPr>
          <w:rFonts w:ascii="Times New Roman" w:eastAsia="Times New Roman" w:hAnsi="Times New Roman" w:cs="Times New Roman"/>
        </w:rPr>
        <w:t xml:space="preserve">Total </w:t>
      </w:r>
      <w:r w:rsidR="00A70AB6">
        <w:rPr>
          <w:rFonts w:ascii="Times New Roman" w:eastAsia="Times New Roman" w:hAnsi="Times New Roman" w:cs="Times New Roman"/>
        </w:rPr>
        <w:tab/>
      </w:r>
      <w:r w:rsidR="004B3818">
        <w:rPr>
          <w:rFonts w:ascii="Times New Roman" w:eastAsia="Times New Roman" w:hAnsi="Times New Roman" w:cs="Times New Roman"/>
        </w:rPr>
        <w:t xml:space="preserve"> </w:t>
      </w:r>
      <w:r w:rsidR="008A107C">
        <w:rPr>
          <w:rFonts w:ascii="Times New Roman" w:eastAsia="Times New Roman" w:hAnsi="Times New Roman" w:cs="Times New Roman"/>
        </w:rPr>
        <w:t>500</w:t>
      </w:r>
      <w:r w:rsidRPr="0092662B">
        <w:rPr>
          <w:rFonts w:ascii="Times New Roman" w:eastAsia="Times New Roman" w:hAnsi="Times New Roman" w:cs="Times New Roman"/>
        </w:rPr>
        <w:t xml:space="preserve"> points</w:t>
      </w:r>
      <w:r w:rsidRPr="0092662B">
        <w:rPr>
          <w:rFonts w:ascii="Times New Roman" w:eastAsia="Times New Roman" w:hAnsi="Times New Roman" w:cs="Times New Roman"/>
        </w:rPr>
        <w:br/>
      </w:r>
      <w:r w:rsidRPr="0092662B">
        <w:rPr>
          <w:rFonts w:ascii="Times New Roman" w:eastAsia="Times New Roman" w:hAnsi="Times New Roman" w:cs="Times New Roman"/>
          <w:b/>
          <w:bCs/>
        </w:rPr>
        <w:br/>
        <w:t xml:space="preserve">Grading Scale: </w:t>
      </w:r>
      <w:r w:rsidRPr="0092662B">
        <w:rPr>
          <w:rFonts w:ascii="Times New Roman" w:eastAsia="Times New Roman" w:hAnsi="Times New Roman" w:cs="Times New Roman"/>
          <w:b/>
          <w:bCs/>
        </w:rPr>
        <w:br/>
      </w:r>
      <w:r w:rsidRPr="0092662B">
        <w:rPr>
          <w:rFonts w:ascii="Times New Roman" w:eastAsia="Times New Roman" w:hAnsi="Times New Roman" w:cs="Times New Roman"/>
        </w:rPr>
        <w:t>A</w:t>
      </w:r>
      <w:r w:rsidR="00667B31">
        <w:rPr>
          <w:rFonts w:ascii="Times New Roman" w:eastAsia="Times New Roman" w:hAnsi="Times New Roman" w:cs="Times New Roman"/>
        </w:rPr>
        <w:t xml:space="preserve"> [Select grading scale, e.g.,</w:t>
      </w:r>
      <w:r w:rsidRPr="0092662B">
        <w:rPr>
          <w:rFonts w:ascii="Times New Roman" w:eastAsia="Times New Roman" w:hAnsi="Times New Roman" w:cs="Times New Roman"/>
        </w:rPr>
        <w:t xml:space="preserve"> </w:t>
      </w:r>
      <w:r w:rsidR="008A107C">
        <w:rPr>
          <w:rFonts w:ascii="Times New Roman" w:eastAsia="Times New Roman" w:hAnsi="Times New Roman" w:cs="Times New Roman"/>
        </w:rPr>
        <w:t>450-500 points</w:t>
      </w:r>
      <w:r w:rsidR="00667B31">
        <w:rPr>
          <w:rFonts w:ascii="Times New Roman" w:eastAsia="Times New Roman" w:hAnsi="Times New Roman" w:cs="Times New Roman"/>
        </w:rPr>
        <w:t>]</w:t>
      </w:r>
      <w:r w:rsidRPr="0092662B">
        <w:rPr>
          <w:rFonts w:ascii="Times New Roman" w:eastAsia="Times New Roman" w:hAnsi="Times New Roman" w:cs="Times New Roman"/>
        </w:rPr>
        <w:br/>
      </w:r>
      <w:r w:rsidR="008A107C">
        <w:rPr>
          <w:rFonts w:ascii="Times New Roman" w:eastAsia="Times New Roman" w:hAnsi="Times New Roman" w:cs="Times New Roman"/>
        </w:rPr>
        <w:t xml:space="preserve">B </w:t>
      </w:r>
      <w:r w:rsidR="00667B31">
        <w:rPr>
          <w:rFonts w:ascii="Times New Roman" w:eastAsia="Times New Roman" w:hAnsi="Times New Roman" w:cs="Times New Roman"/>
        </w:rPr>
        <w:t>[Select grading scale, e.g.,</w:t>
      </w:r>
      <w:r w:rsidR="00667B31" w:rsidRPr="0092662B">
        <w:rPr>
          <w:rFonts w:ascii="Times New Roman" w:eastAsia="Times New Roman" w:hAnsi="Times New Roman" w:cs="Times New Roman"/>
        </w:rPr>
        <w:t xml:space="preserve"> </w:t>
      </w:r>
      <w:r w:rsidR="008A107C">
        <w:rPr>
          <w:rFonts w:ascii="Times New Roman" w:eastAsia="Times New Roman" w:hAnsi="Times New Roman" w:cs="Times New Roman"/>
        </w:rPr>
        <w:t>400-449 points</w:t>
      </w:r>
      <w:r w:rsidR="00667B31">
        <w:rPr>
          <w:rFonts w:ascii="Times New Roman" w:eastAsia="Times New Roman" w:hAnsi="Times New Roman" w:cs="Times New Roman"/>
        </w:rPr>
        <w:t>]</w:t>
      </w:r>
      <w:r w:rsidR="008A107C">
        <w:rPr>
          <w:rFonts w:ascii="Times New Roman" w:eastAsia="Times New Roman" w:hAnsi="Times New Roman" w:cs="Times New Roman"/>
        </w:rPr>
        <w:t xml:space="preserve"> </w:t>
      </w:r>
      <w:r w:rsidRPr="0092662B">
        <w:rPr>
          <w:rFonts w:ascii="Times New Roman" w:eastAsia="Times New Roman" w:hAnsi="Times New Roman" w:cs="Times New Roman"/>
        </w:rPr>
        <w:br/>
        <w:t xml:space="preserve">C </w:t>
      </w:r>
      <w:r w:rsidR="00667B31">
        <w:rPr>
          <w:rFonts w:ascii="Times New Roman" w:eastAsia="Times New Roman" w:hAnsi="Times New Roman" w:cs="Times New Roman"/>
        </w:rPr>
        <w:t>[Select grading scale, e.g.,</w:t>
      </w:r>
      <w:r w:rsidR="00667B31" w:rsidRPr="0092662B">
        <w:rPr>
          <w:rFonts w:ascii="Times New Roman" w:eastAsia="Times New Roman" w:hAnsi="Times New Roman" w:cs="Times New Roman"/>
        </w:rPr>
        <w:t xml:space="preserve"> </w:t>
      </w:r>
      <w:r w:rsidR="008A107C">
        <w:rPr>
          <w:rFonts w:ascii="Times New Roman" w:eastAsia="Times New Roman" w:hAnsi="Times New Roman" w:cs="Times New Roman"/>
        </w:rPr>
        <w:t>350-399</w:t>
      </w:r>
      <w:r w:rsidRPr="0092662B">
        <w:rPr>
          <w:rFonts w:ascii="Times New Roman" w:eastAsia="Times New Roman" w:hAnsi="Times New Roman" w:cs="Times New Roman"/>
        </w:rPr>
        <w:t xml:space="preserve"> points</w:t>
      </w:r>
      <w:r w:rsidR="00667B31">
        <w:rPr>
          <w:rFonts w:ascii="Times New Roman" w:eastAsia="Times New Roman" w:hAnsi="Times New Roman" w:cs="Times New Roman"/>
        </w:rPr>
        <w:t>]</w:t>
      </w:r>
      <w:r w:rsidRPr="0092662B">
        <w:rPr>
          <w:rFonts w:ascii="Times New Roman" w:eastAsia="Times New Roman" w:hAnsi="Times New Roman" w:cs="Times New Roman"/>
        </w:rPr>
        <w:t xml:space="preserve"> </w:t>
      </w:r>
      <w:r w:rsidRPr="0092662B">
        <w:rPr>
          <w:rFonts w:ascii="Times New Roman" w:eastAsia="Times New Roman" w:hAnsi="Times New Roman" w:cs="Times New Roman"/>
        </w:rPr>
        <w:br/>
        <w:t xml:space="preserve">D </w:t>
      </w:r>
      <w:r w:rsidR="00667B31">
        <w:rPr>
          <w:rFonts w:ascii="Times New Roman" w:eastAsia="Times New Roman" w:hAnsi="Times New Roman" w:cs="Times New Roman"/>
        </w:rPr>
        <w:t>[Select grading scale, e.g.,</w:t>
      </w:r>
      <w:r w:rsidR="00667B31" w:rsidRPr="0092662B">
        <w:rPr>
          <w:rFonts w:ascii="Times New Roman" w:eastAsia="Times New Roman" w:hAnsi="Times New Roman" w:cs="Times New Roman"/>
        </w:rPr>
        <w:t xml:space="preserve"> </w:t>
      </w:r>
      <w:r w:rsidR="008A107C">
        <w:rPr>
          <w:rFonts w:ascii="Times New Roman" w:eastAsia="Times New Roman" w:hAnsi="Times New Roman" w:cs="Times New Roman"/>
        </w:rPr>
        <w:t>300-349</w:t>
      </w:r>
      <w:r w:rsidRPr="0092662B">
        <w:rPr>
          <w:rFonts w:ascii="Times New Roman" w:eastAsia="Times New Roman" w:hAnsi="Times New Roman" w:cs="Times New Roman"/>
        </w:rPr>
        <w:t xml:space="preserve"> points</w:t>
      </w:r>
      <w:r w:rsidR="00667B31">
        <w:rPr>
          <w:rFonts w:ascii="Times New Roman" w:eastAsia="Times New Roman" w:hAnsi="Times New Roman" w:cs="Times New Roman"/>
        </w:rPr>
        <w:t>]</w:t>
      </w:r>
      <w:r w:rsidRPr="0092662B">
        <w:rPr>
          <w:rFonts w:ascii="Times New Roman" w:eastAsia="Times New Roman" w:hAnsi="Times New Roman" w:cs="Times New Roman"/>
        </w:rPr>
        <w:t xml:space="preserve"> </w:t>
      </w:r>
      <w:r w:rsidRPr="0092662B">
        <w:rPr>
          <w:rFonts w:ascii="Times New Roman" w:eastAsia="Times New Roman" w:hAnsi="Times New Roman" w:cs="Times New Roman"/>
        </w:rPr>
        <w:br/>
        <w:t xml:space="preserve">F </w:t>
      </w:r>
      <w:r w:rsidR="00667B31">
        <w:rPr>
          <w:rFonts w:ascii="Times New Roman" w:eastAsia="Times New Roman" w:hAnsi="Times New Roman" w:cs="Times New Roman"/>
        </w:rPr>
        <w:t>[Select grading scale, e.g.,</w:t>
      </w:r>
      <w:r w:rsidR="00667B31" w:rsidRPr="0092662B">
        <w:rPr>
          <w:rFonts w:ascii="Times New Roman" w:eastAsia="Times New Roman" w:hAnsi="Times New Roman" w:cs="Times New Roman"/>
        </w:rPr>
        <w:t xml:space="preserve"> </w:t>
      </w:r>
      <w:r w:rsidRPr="0092662B">
        <w:rPr>
          <w:rFonts w:ascii="Times New Roman" w:eastAsia="Times New Roman" w:hAnsi="Times New Roman" w:cs="Times New Roman"/>
        </w:rPr>
        <w:t>0-</w:t>
      </w:r>
      <w:r w:rsidR="008A107C">
        <w:rPr>
          <w:rFonts w:ascii="Times New Roman" w:eastAsia="Times New Roman" w:hAnsi="Times New Roman" w:cs="Times New Roman"/>
        </w:rPr>
        <w:t>299</w:t>
      </w:r>
      <w:r w:rsidRPr="0092662B">
        <w:rPr>
          <w:rFonts w:ascii="Times New Roman" w:eastAsia="Times New Roman" w:hAnsi="Times New Roman" w:cs="Times New Roman"/>
        </w:rPr>
        <w:t xml:space="preserve"> points</w:t>
      </w:r>
      <w:r w:rsidR="00667B31">
        <w:rPr>
          <w:rFonts w:ascii="Times New Roman" w:eastAsia="Times New Roman" w:hAnsi="Times New Roman" w:cs="Times New Roman"/>
        </w:rPr>
        <w:t>]</w:t>
      </w:r>
      <w:r w:rsidRPr="0092662B">
        <w:rPr>
          <w:rFonts w:ascii="Times New Roman" w:eastAsia="Times New Roman" w:hAnsi="Times New Roman" w:cs="Times New Roman"/>
        </w:rPr>
        <w:t xml:space="preserve"> </w:t>
      </w:r>
    </w:p>
    <w:p w14:paraId="3718531D" w14:textId="77777777" w:rsidR="004B3818" w:rsidRDefault="004B3818" w:rsidP="0092662B">
      <w:pPr>
        <w:spacing w:before="100" w:beforeAutospacing="1" w:after="100" w:afterAutospacing="1" w:line="240" w:lineRule="auto"/>
        <w:rPr>
          <w:rFonts w:ascii="Times New Roman" w:eastAsia="Times New Roman" w:hAnsi="Times New Roman" w:cs="Times New Roman"/>
        </w:rPr>
      </w:pPr>
    </w:p>
    <w:p w14:paraId="2140F85F" w14:textId="6432A042" w:rsidR="00667B31" w:rsidRPr="00DF54DA" w:rsidRDefault="00667B31" w:rsidP="0092662B">
      <w:pPr>
        <w:spacing w:before="100" w:beforeAutospacing="1" w:after="100" w:afterAutospacing="1" w:line="240" w:lineRule="auto"/>
        <w:rPr>
          <w:rFonts w:ascii="Times New Roman" w:eastAsia="Times New Roman" w:hAnsi="Times New Roman" w:cs="Times New Roman"/>
          <w:b/>
        </w:rPr>
      </w:pPr>
      <w:r w:rsidRPr="00DF54DA">
        <w:rPr>
          <w:rFonts w:ascii="Times New Roman" w:eastAsia="Times New Roman" w:hAnsi="Times New Roman" w:cs="Times New Roman"/>
          <w:b/>
        </w:rPr>
        <w:t xml:space="preserve">Course </w:t>
      </w:r>
      <w:r w:rsidR="00DF54DA" w:rsidRPr="00DF54DA">
        <w:rPr>
          <w:rFonts w:ascii="Times New Roman" w:eastAsia="Times New Roman" w:hAnsi="Times New Roman" w:cs="Times New Roman"/>
          <w:b/>
        </w:rPr>
        <w:t>Accommodations</w:t>
      </w:r>
    </w:p>
    <w:p w14:paraId="3B395494" w14:textId="48E8CFFD" w:rsidR="0092662B" w:rsidRPr="0092662B" w:rsidRDefault="00667B31" w:rsidP="0092662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[Enter course accommodation section here]</w:t>
      </w:r>
    </w:p>
    <w:p w14:paraId="734C48D2" w14:textId="77777777" w:rsidR="00DF54DA" w:rsidRDefault="0092662B" w:rsidP="0092662B">
      <w:pPr>
        <w:spacing w:before="100" w:beforeAutospacing="1" w:after="100" w:afterAutospacing="1" w:line="240" w:lineRule="auto"/>
        <w:rPr>
          <w:rFonts w:ascii="Times New Roman" w:eastAsia="Times New Roman" w:hAnsi="Times New Roman" w:cs="Times New Roman"/>
        </w:rPr>
      </w:pPr>
      <w:r w:rsidRPr="00667B31">
        <w:rPr>
          <w:rFonts w:ascii="Times New Roman" w:eastAsia="Times New Roman" w:hAnsi="Times New Roman" w:cs="Times New Roman"/>
          <w:b/>
          <w:bCs/>
        </w:rPr>
        <w:t xml:space="preserve">Attendance Policy </w:t>
      </w:r>
    </w:p>
    <w:p w14:paraId="7407DFEA" w14:textId="23353E2E" w:rsidR="00DF54DA" w:rsidRPr="00DF54DA" w:rsidRDefault="00DF54DA" w:rsidP="0092662B">
      <w:pPr>
        <w:spacing w:before="100" w:beforeAutospacing="1" w:after="100" w:afterAutospacing="1" w:line="240" w:lineRule="auto"/>
        <w:rPr>
          <w:rFonts w:ascii="Times New Roman" w:eastAsia="Times New Roman" w:hAnsi="Times New Roman" w:cs="Times New Roman"/>
        </w:rPr>
      </w:pPr>
      <w:r w:rsidRPr="00DF54DA">
        <w:rPr>
          <w:rFonts w:ascii="Times New Roman" w:eastAsia="Times New Roman" w:hAnsi="Times New Roman" w:cs="Times New Roman"/>
          <w:bCs/>
        </w:rPr>
        <w:t>[Enter course attendance policy here]</w:t>
      </w:r>
    </w:p>
    <w:p w14:paraId="4C9F40E1" w14:textId="5F3633F0" w:rsidR="00DF54DA" w:rsidRDefault="0092662B" w:rsidP="0092662B">
      <w:pPr>
        <w:spacing w:before="100" w:beforeAutospacing="1" w:after="100" w:afterAutospacing="1" w:line="240" w:lineRule="auto"/>
        <w:rPr>
          <w:rFonts w:ascii="Times New Roman" w:eastAsia="Times New Roman" w:hAnsi="Times New Roman" w:cs="Times New Roman"/>
          <w:b/>
          <w:bCs/>
        </w:rPr>
      </w:pPr>
      <w:r w:rsidRPr="0092662B">
        <w:rPr>
          <w:rFonts w:ascii="Times New Roman" w:eastAsia="Times New Roman" w:hAnsi="Times New Roman" w:cs="Times New Roman"/>
          <w:b/>
          <w:bCs/>
        </w:rPr>
        <w:t>Computer</w:t>
      </w:r>
      <w:r w:rsidR="00DF54DA">
        <w:rPr>
          <w:rFonts w:ascii="Times New Roman" w:eastAsia="Times New Roman" w:hAnsi="Times New Roman" w:cs="Times New Roman"/>
          <w:b/>
          <w:bCs/>
        </w:rPr>
        <w:t xml:space="preserve"> Policy</w:t>
      </w:r>
      <w:r w:rsidRPr="0092662B">
        <w:rPr>
          <w:rFonts w:ascii="Times New Roman" w:eastAsia="Times New Roman" w:hAnsi="Times New Roman" w:cs="Times New Roman"/>
          <w:b/>
          <w:bCs/>
        </w:rPr>
        <w:t xml:space="preserve">: </w:t>
      </w:r>
    </w:p>
    <w:p w14:paraId="053AE264" w14:textId="3F0BC4B6" w:rsidR="00DF54DA" w:rsidRDefault="00DF54DA" w:rsidP="0092662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[Enter course computer policy here]</w:t>
      </w:r>
    </w:p>
    <w:p w14:paraId="40E60E75" w14:textId="6395CED5" w:rsidR="0092662B" w:rsidRPr="00DF54DA" w:rsidRDefault="00DF54DA" w:rsidP="0092662B">
      <w:pPr>
        <w:spacing w:before="100" w:beforeAutospacing="1" w:after="100" w:afterAutospacing="1" w:line="240" w:lineRule="auto"/>
        <w:rPr>
          <w:rFonts w:ascii="Times New Roman" w:eastAsia="Times New Roman" w:hAnsi="Times New Roman" w:cs="Times New Roman"/>
          <w:i/>
        </w:rPr>
      </w:pPr>
      <w:r>
        <w:rPr>
          <w:rFonts w:ascii="Times New Roman" w:eastAsia="Times New Roman" w:hAnsi="Times New Roman" w:cs="Times New Roman"/>
          <w:i/>
        </w:rPr>
        <w:t>(</w:t>
      </w:r>
      <w:r w:rsidRPr="00DF54DA">
        <w:rPr>
          <w:rFonts w:ascii="Times New Roman" w:eastAsia="Times New Roman" w:hAnsi="Times New Roman" w:cs="Times New Roman"/>
          <w:i/>
        </w:rPr>
        <w:t xml:space="preserve">Ex: </w:t>
      </w:r>
      <w:r w:rsidR="0092662B" w:rsidRPr="00DF54DA">
        <w:rPr>
          <w:rFonts w:ascii="Times New Roman" w:eastAsia="Times New Roman" w:hAnsi="Times New Roman" w:cs="Times New Roman"/>
          <w:i/>
        </w:rPr>
        <w:t xml:space="preserve">You are allowed to use your laptop computer to take notes in class. The following activities are </w:t>
      </w:r>
      <w:r w:rsidR="0092662B" w:rsidRPr="00DF54DA">
        <w:rPr>
          <w:rFonts w:ascii="Times New Roman" w:eastAsia="Times New Roman" w:hAnsi="Times New Roman" w:cs="Times New Roman"/>
          <w:b/>
          <w:bCs/>
          <w:i/>
          <w:u w:val="single"/>
        </w:rPr>
        <w:t>not permitted during class</w:t>
      </w:r>
      <w:r w:rsidR="0092662B" w:rsidRPr="00DF54DA">
        <w:rPr>
          <w:rFonts w:ascii="Times New Roman" w:eastAsia="Times New Roman" w:hAnsi="Times New Roman" w:cs="Times New Roman"/>
          <w:i/>
        </w:rPr>
        <w:t>: (1) Internet use (chatting, surfing, posting, emailing, etc.); (2) Gaming; (3) Watching videos; (4) Listening to music or other audio files. Violators will be dealt with accordingly and may risk the use of computers in class for the entire semester.</w:t>
      </w:r>
      <w:r>
        <w:rPr>
          <w:rFonts w:ascii="Times New Roman" w:eastAsia="Times New Roman" w:hAnsi="Times New Roman" w:cs="Times New Roman"/>
          <w:i/>
        </w:rPr>
        <w:t>)</w:t>
      </w:r>
    </w:p>
    <w:p w14:paraId="3D73606B" w14:textId="77777777" w:rsidR="00DF54DA" w:rsidRDefault="0092662B" w:rsidP="0092662B">
      <w:pPr>
        <w:spacing w:before="100" w:beforeAutospacing="1" w:after="100" w:afterAutospacing="1" w:line="240" w:lineRule="auto"/>
        <w:rPr>
          <w:rFonts w:ascii="Times New Roman" w:eastAsia="Times New Roman" w:hAnsi="Times New Roman" w:cs="Times New Roman"/>
          <w:b/>
          <w:bCs/>
        </w:rPr>
      </w:pPr>
      <w:r w:rsidRPr="0092662B">
        <w:rPr>
          <w:rFonts w:ascii="Times New Roman" w:eastAsia="Times New Roman" w:hAnsi="Times New Roman" w:cs="Times New Roman"/>
          <w:b/>
          <w:bCs/>
        </w:rPr>
        <w:t xml:space="preserve">Classroom Etiquette: </w:t>
      </w:r>
    </w:p>
    <w:p w14:paraId="052CBCCA" w14:textId="20534B14" w:rsidR="00DF54DA" w:rsidRDefault="00DF54DA" w:rsidP="0092662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[Enter classroom Etiquette here]</w:t>
      </w:r>
    </w:p>
    <w:p w14:paraId="54C578DE" w14:textId="13B3F5EA" w:rsidR="0092662B" w:rsidRPr="0092662B" w:rsidRDefault="00DF54DA" w:rsidP="0092662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i/>
        </w:rPr>
        <w:t>(</w:t>
      </w:r>
      <w:r w:rsidRPr="00DF54DA">
        <w:rPr>
          <w:rFonts w:ascii="Times New Roman" w:eastAsia="Times New Roman" w:hAnsi="Times New Roman" w:cs="Times New Roman"/>
          <w:i/>
        </w:rPr>
        <w:t xml:space="preserve">Ex: </w:t>
      </w:r>
      <w:r w:rsidR="0092662B" w:rsidRPr="00DF54DA">
        <w:rPr>
          <w:rFonts w:ascii="Times New Roman" w:eastAsia="Times New Roman" w:hAnsi="Times New Roman" w:cs="Times New Roman"/>
          <w:i/>
        </w:rPr>
        <w:t>Bringing cell phones and other instruments of technology to class is allowed, however they are not to be used during class, this includes texting. Use of these devises can disrupt the learning environment. Private conversations during class can also disrupt the learning environment. Please be considerate of others and exercise good judgment in the area of classroom etiquette. Beverages are permissible in the classroom. Other food items should be consumed before entering the classroom</w:t>
      </w:r>
      <w:r>
        <w:rPr>
          <w:rFonts w:ascii="Times New Roman" w:eastAsia="Times New Roman" w:hAnsi="Times New Roman" w:cs="Times New Roman"/>
        </w:rPr>
        <w:t>.)</w:t>
      </w:r>
    </w:p>
    <w:p w14:paraId="4C692920" w14:textId="46A836BD" w:rsidR="00DF54DA" w:rsidRDefault="0092662B" w:rsidP="0092662B">
      <w:pPr>
        <w:spacing w:before="100" w:beforeAutospacing="1" w:after="100" w:afterAutospacing="1" w:line="240" w:lineRule="auto"/>
        <w:rPr>
          <w:rFonts w:ascii="Times New Roman" w:eastAsia="Times New Roman" w:hAnsi="Times New Roman" w:cs="Times New Roman"/>
          <w:b/>
          <w:bCs/>
        </w:rPr>
      </w:pPr>
      <w:r w:rsidRPr="0092662B">
        <w:rPr>
          <w:rFonts w:ascii="Times New Roman" w:eastAsia="Times New Roman" w:hAnsi="Times New Roman" w:cs="Times New Roman"/>
          <w:b/>
          <w:bCs/>
        </w:rPr>
        <w:t>Homework</w:t>
      </w:r>
      <w:r w:rsidR="00DF54DA">
        <w:rPr>
          <w:rFonts w:ascii="Times New Roman" w:eastAsia="Times New Roman" w:hAnsi="Times New Roman" w:cs="Times New Roman"/>
          <w:b/>
          <w:bCs/>
        </w:rPr>
        <w:t>/Assignment Policy</w:t>
      </w:r>
      <w:r w:rsidRPr="0092662B">
        <w:rPr>
          <w:rFonts w:ascii="Times New Roman" w:eastAsia="Times New Roman" w:hAnsi="Times New Roman" w:cs="Times New Roman"/>
          <w:b/>
          <w:bCs/>
        </w:rPr>
        <w:t xml:space="preserve">: </w:t>
      </w:r>
    </w:p>
    <w:p w14:paraId="79EDCE8C" w14:textId="3319C812" w:rsidR="00DF54DA" w:rsidRDefault="00DF54DA" w:rsidP="0092662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[Enter homework and assignment policies here]</w:t>
      </w:r>
    </w:p>
    <w:p w14:paraId="36BAB8BC" w14:textId="73B3A29E" w:rsidR="0092662B" w:rsidRPr="00DF54DA" w:rsidRDefault="00DF54DA" w:rsidP="0092662B">
      <w:pPr>
        <w:spacing w:before="100" w:beforeAutospacing="1" w:after="100" w:afterAutospacing="1" w:line="240" w:lineRule="auto"/>
        <w:rPr>
          <w:rFonts w:ascii="Times New Roman" w:eastAsia="Times New Roman" w:hAnsi="Times New Roman" w:cs="Times New Roman"/>
          <w:i/>
        </w:rPr>
      </w:pPr>
      <w:r>
        <w:rPr>
          <w:rFonts w:ascii="Times New Roman" w:eastAsia="Times New Roman" w:hAnsi="Times New Roman" w:cs="Times New Roman"/>
          <w:i/>
        </w:rPr>
        <w:t>(</w:t>
      </w:r>
      <w:r w:rsidRPr="00DF54DA">
        <w:rPr>
          <w:rFonts w:ascii="Times New Roman" w:eastAsia="Times New Roman" w:hAnsi="Times New Roman" w:cs="Times New Roman"/>
          <w:i/>
        </w:rPr>
        <w:t xml:space="preserve">Ex: </w:t>
      </w:r>
      <w:r w:rsidR="0092662B" w:rsidRPr="00DF54DA">
        <w:rPr>
          <w:rFonts w:ascii="Times New Roman" w:eastAsia="Times New Roman" w:hAnsi="Times New Roman" w:cs="Times New Roman"/>
          <w:i/>
        </w:rPr>
        <w:t xml:space="preserve">Any written work is due at the </w:t>
      </w:r>
      <w:r w:rsidR="0092662B" w:rsidRPr="00DF54DA">
        <w:rPr>
          <w:rFonts w:ascii="Times New Roman" w:eastAsia="Times New Roman" w:hAnsi="Times New Roman" w:cs="Times New Roman"/>
          <w:b/>
          <w:bCs/>
          <w:i/>
        </w:rPr>
        <w:t>beginning</w:t>
      </w:r>
      <w:r w:rsidR="0092662B" w:rsidRPr="00DF54DA">
        <w:rPr>
          <w:rFonts w:ascii="Times New Roman" w:eastAsia="Times New Roman" w:hAnsi="Times New Roman" w:cs="Times New Roman"/>
          <w:i/>
        </w:rPr>
        <w:t xml:space="preserve"> of the class indicated on the class schedule. Each assignment must be submitted in the</w:t>
      </w:r>
      <w:r w:rsidR="004B3818" w:rsidRPr="00DF54DA">
        <w:rPr>
          <w:rFonts w:ascii="Times New Roman" w:eastAsia="Times New Roman" w:hAnsi="Times New Roman" w:cs="Times New Roman"/>
          <w:i/>
        </w:rPr>
        <w:t xml:space="preserve"> format indicated by </w:t>
      </w:r>
      <w:r w:rsidR="00572B76" w:rsidRPr="00DF54DA">
        <w:rPr>
          <w:rFonts w:ascii="Times New Roman" w:eastAsia="Times New Roman" w:hAnsi="Times New Roman" w:cs="Times New Roman"/>
          <w:i/>
        </w:rPr>
        <w:t>your instructor</w:t>
      </w:r>
      <w:r w:rsidR="0092662B" w:rsidRPr="00DF54DA">
        <w:rPr>
          <w:rFonts w:ascii="Times New Roman" w:eastAsia="Times New Roman" w:hAnsi="Times New Roman" w:cs="Times New Roman"/>
          <w:b/>
          <w:bCs/>
          <w:i/>
        </w:rPr>
        <w:t xml:space="preserve">. Submission in other formats will receive an automatic 5 point deduction. Homework submitted late will receive an automatic 10 point reduction for each day that it is late. </w:t>
      </w:r>
      <w:r>
        <w:rPr>
          <w:rFonts w:ascii="Times New Roman" w:eastAsia="Times New Roman" w:hAnsi="Times New Roman" w:cs="Times New Roman"/>
          <w:b/>
          <w:bCs/>
          <w:i/>
        </w:rPr>
        <w:t>)</w:t>
      </w:r>
    </w:p>
    <w:p w14:paraId="344DE734" w14:textId="77777777" w:rsidR="0092662B" w:rsidRDefault="0092662B" w:rsidP="0092662B">
      <w:pPr>
        <w:spacing w:before="100" w:beforeAutospacing="1" w:after="100" w:afterAutospacing="1" w:line="240" w:lineRule="auto"/>
        <w:rPr>
          <w:rFonts w:ascii="Times New Roman" w:eastAsia="Times New Roman" w:hAnsi="Times New Roman" w:cs="Times New Roman"/>
          <w:b/>
          <w:bCs/>
        </w:rPr>
      </w:pPr>
      <w:r w:rsidRPr="0092662B">
        <w:rPr>
          <w:rFonts w:ascii="Times New Roman" w:eastAsia="Times New Roman" w:hAnsi="Times New Roman" w:cs="Times New Roman"/>
          <w:b/>
          <w:bCs/>
        </w:rPr>
        <w:t>Honesty, Cheating, Plagiarism, and Forgery</w:t>
      </w:r>
    </w:p>
    <w:p w14:paraId="4D72886D" w14:textId="1DD00354" w:rsidR="00DF54DA" w:rsidRPr="00DF54DA" w:rsidRDefault="00DF54DA" w:rsidP="0092662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Cs/>
        </w:rPr>
        <w:t>Enter academic honesty policies here]</w:t>
      </w:r>
    </w:p>
    <w:p w14:paraId="6E5CDA1F" w14:textId="77777777" w:rsidR="0092662B" w:rsidRPr="0092662B" w:rsidRDefault="0092662B" w:rsidP="0092662B">
      <w:pPr>
        <w:spacing w:before="100" w:beforeAutospacing="1" w:after="100" w:afterAutospacing="1" w:line="240" w:lineRule="auto"/>
        <w:rPr>
          <w:rFonts w:ascii="Times New Roman" w:eastAsia="Times New Roman" w:hAnsi="Times New Roman" w:cs="Times New Roman"/>
        </w:rPr>
      </w:pPr>
      <w:r w:rsidRPr="0092662B">
        <w:rPr>
          <w:rFonts w:ascii="Times New Roman" w:eastAsia="Times New Roman" w:hAnsi="Times New Roman" w:cs="Times New Roman"/>
          <w:b/>
          <w:bCs/>
        </w:rPr>
        <w:t>Calendar:</w:t>
      </w:r>
    </w:p>
    <w:tbl>
      <w:tblPr>
        <w:tblStyle w:val="TableGrid"/>
        <w:tblW w:w="0" w:type="auto"/>
        <w:jc w:val="center"/>
        <w:tblLayout w:type="fixed"/>
        <w:tblLook w:val="04A0" w:firstRow="1" w:lastRow="0" w:firstColumn="1" w:lastColumn="0" w:noHBand="0" w:noVBand="1"/>
      </w:tblPr>
      <w:tblGrid>
        <w:gridCol w:w="900"/>
        <w:gridCol w:w="1980"/>
        <w:gridCol w:w="2160"/>
        <w:gridCol w:w="2700"/>
        <w:gridCol w:w="2335"/>
      </w:tblGrid>
      <w:tr w:rsidR="00572B76" w:rsidRPr="00572B76" w14:paraId="72E51AD8" w14:textId="77777777" w:rsidTr="00DF54DA">
        <w:trPr>
          <w:trHeight w:val="495"/>
          <w:jc w:val="center"/>
        </w:trPr>
        <w:tc>
          <w:tcPr>
            <w:tcW w:w="900" w:type="dxa"/>
            <w:hideMark/>
          </w:tcPr>
          <w:p w14:paraId="7C9EAEE4" w14:textId="77777777" w:rsidR="00572B76" w:rsidRPr="00572B76" w:rsidRDefault="00572B76" w:rsidP="00572B76">
            <w:pPr>
              <w:rPr>
                <w:b/>
                <w:bCs/>
              </w:rPr>
            </w:pPr>
            <w:r w:rsidRPr="00572B76">
              <w:rPr>
                <w:b/>
                <w:bCs/>
              </w:rPr>
              <w:t xml:space="preserve">Week </w:t>
            </w:r>
          </w:p>
        </w:tc>
        <w:tc>
          <w:tcPr>
            <w:tcW w:w="1980" w:type="dxa"/>
            <w:hideMark/>
          </w:tcPr>
          <w:p w14:paraId="6EA860BA" w14:textId="77777777" w:rsidR="00572B76" w:rsidRPr="00572B76" w:rsidRDefault="00572B76" w:rsidP="00572B76">
            <w:pPr>
              <w:rPr>
                <w:b/>
                <w:bCs/>
              </w:rPr>
            </w:pPr>
            <w:r w:rsidRPr="00572B76">
              <w:rPr>
                <w:b/>
                <w:bCs/>
              </w:rPr>
              <w:t>Chapter Readings</w:t>
            </w:r>
          </w:p>
        </w:tc>
        <w:tc>
          <w:tcPr>
            <w:tcW w:w="2160" w:type="dxa"/>
            <w:hideMark/>
          </w:tcPr>
          <w:p w14:paraId="4C93C22B" w14:textId="77777777" w:rsidR="00572B76" w:rsidRPr="00572B76" w:rsidRDefault="00572B76" w:rsidP="00572B76">
            <w:pPr>
              <w:rPr>
                <w:b/>
                <w:bCs/>
              </w:rPr>
            </w:pPr>
            <w:r w:rsidRPr="00572B76">
              <w:rPr>
                <w:b/>
                <w:bCs/>
              </w:rPr>
              <w:t>Lecture Title</w:t>
            </w:r>
          </w:p>
        </w:tc>
        <w:tc>
          <w:tcPr>
            <w:tcW w:w="2700" w:type="dxa"/>
            <w:hideMark/>
          </w:tcPr>
          <w:p w14:paraId="5B8CDC89" w14:textId="77777777" w:rsidR="00572B76" w:rsidRPr="00572B76" w:rsidRDefault="00572B76" w:rsidP="00572B76">
            <w:pPr>
              <w:rPr>
                <w:b/>
                <w:bCs/>
              </w:rPr>
            </w:pPr>
            <w:r w:rsidRPr="00572B76">
              <w:rPr>
                <w:b/>
                <w:bCs/>
              </w:rPr>
              <w:t>Assignment 1</w:t>
            </w:r>
          </w:p>
        </w:tc>
        <w:tc>
          <w:tcPr>
            <w:tcW w:w="2335" w:type="dxa"/>
            <w:hideMark/>
          </w:tcPr>
          <w:p w14:paraId="45F569B5" w14:textId="77777777" w:rsidR="00572B76" w:rsidRPr="00572B76" w:rsidRDefault="00572B76" w:rsidP="00572B76">
            <w:pPr>
              <w:rPr>
                <w:b/>
                <w:bCs/>
              </w:rPr>
            </w:pPr>
            <w:r w:rsidRPr="00572B76">
              <w:rPr>
                <w:b/>
                <w:bCs/>
              </w:rPr>
              <w:t>Assignment 2</w:t>
            </w:r>
          </w:p>
        </w:tc>
      </w:tr>
      <w:tr w:rsidR="00572B76" w:rsidRPr="00572B76" w14:paraId="6485D125" w14:textId="77777777" w:rsidTr="00DF54DA">
        <w:trPr>
          <w:trHeight w:val="495"/>
          <w:jc w:val="center"/>
        </w:trPr>
        <w:tc>
          <w:tcPr>
            <w:tcW w:w="900" w:type="dxa"/>
            <w:hideMark/>
          </w:tcPr>
          <w:p w14:paraId="5A43C55B" w14:textId="77777777" w:rsidR="00572B76" w:rsidRPr="00572B76" w:rsidRDefault="00572B76" w:rsidP="00572B76">
            <w:r w:rsidRPr="00572B76">
              <w:t>1</w:t>
            </w:r>
          </w:p>
        </w:tc>
        <w:tc>
          <w:tcPr>
            <w:tcW w:w="1980" w:type="dxa"/>
            <w:hideMark/>
          </w:tcPr>
          <w:p w14:paraId="74F71BAE" w14:textId="77777777" w:rsidR="00572B76" w:rsidRPr="00572B76" w:rsidRDefault="00572B76" w:rsidP="00572B76">
            <w:r w:rsidRPr="00572B76">
              <w:t xml:space="preserve"> Chapter 1 and 2</w:t>
            </w:r>
          </w:p>
        </w:tc>
        <w:tc>
          <w:tcPr>
            <w:tcW w:w="2160" w:type="dxa"/>
            <w:hideMark/>
          </w:tcPr>
          <w:p w14:paraId="46EDEA6E" w14:textId="77777777" w:rsidR="00572B76" w:rsidRPr="00572B76" w:rsidRDefault="00572B76" w:rsidP="00572B76">
            <w:r w:rsidRPr="00572B76">
              <w:t>Worldview and Stewardship</w:t>
            </w:r>
          </w:p>
        </w:tc>
        <w:tc>
          <w:tcPr>
            <w:tcW w:w="2700" w:type="dxa"/>
            <w:hideMark/>
          </w:tcPr>
          <w:p w14:paraId="3047607E" w14:textId="77777777" w:rsidR="00572B76" w:rsidRPr="00572B76" w:rsidRDefault="00572B76" w:rsidP="00572B76">
            <w:r w:rsidRPr="00572B76">
              <w:t>Summary Review Problems, Chapter 1 and 2</w:t>
            </w:r>
          </w:p>
        </w:tc>
        <w:tc>
          <w:tcPr>
            <w:tcW w:w="2335" w:type="dxa"/>
            <w:hideMark/>
          </w:tcPr>
          <w:p w14:paraId="3D4D9625" w14:textId="77777777" w:rsidR="00572B76" w:rsidRPr="00572B76" w:rsidRDefault="00572B76" w:rsidP="00572B76">
            <w:r w:rsidRPr="00572B76">
              <w:t>Case Study Chapter 1 and 2</w:t>
            </w:r>
          </w:p>
        </w:tc>
      </w:tr>
      <w:tr w:rsidR="00572B76" w:rsidRPr="00572B76" w14:paraId="63AD24D7" w14:textId="77777777" w:rsidTr="00DF54DA">
        <w:trPr>
          <w:trHeight w:val="495"/>
          <w:jc w:val="center"/>
        </w:trPr>
        <w:tc>
          <w:tcPr>
            <w:tcW w:w="900" w:type="dxa"/>
            <w:hideMark/>
          </w:tcPr>
          <w:p w14:paraId="7CB5721F" w14:textId="77777777" w:rsidR="00572B76" w:rsidRPr="00572B76" w:rsidRDefault="00572B76" w:rsidP="00572B76">
            <w:r w:rsidRPr="00572B76">
              <w:t>2</w:t>
            </w:r>
          </w:p>
        </w:tc>
        <w:tc>
          <w:tcPr>
            <w:tcW w:w="1980" w:type="dxa"/>
            <w:hideMark/>
          </w:tcPr>
          <w:p w14:paraId="57E80EDD" w14:textId="77777777" w:rsidR="00572B76" w:rsidRPr="00572B76" w:rsidRDefault="00572B76" w:rsidP="00572B76">
            <w:r w:rsidRPr="00572B76">
              <w:t>Chapter 3 and 4</w:t>
            </w:r>
          </w:p>
        </w:tc>
        <w:tc>
          <w:tcPr>
            <w:tcW w:w="2160" w:type="dxa"/>
            <w:noWrap/>
            <w:hideMark/>
          </w:tcPr>
          <w:p w14:paraId="7C8F1B02" w14:textId="77777777" w:rsidR="00572B76" w:rsidRPr="00572B76" w:rsidRDefault="00572B76" w:rsidP="00572B76">
            <w:r w:rsidRPr="00572B76">
              <w:t>Contentment and Biblical Principles</w:t>
            </w:r>
          </w:p>
        </w:tc>
        <w:tc>
          <w:tcPr>
            <w:tcW w:w="2700" w:type="dxa"/>
            <w:noWrap/>
            <w:hideMark/>
          </w:tcPr>
          <w:p w14:paraId="190C1D0E" w14:textId="77777777" w:rsidR="00572B76" w:rsidRPr="00572B76" w:rsidRDefault="00572B76" w:rsidP="00572B76">
            <w:r w:rsidRPr="00572B76">
              <w:t>Summary Review Problems</w:t>
            </w:r>
          </w:p>
        </w:tc>
        <w:tc>
          <w:tcPr>
            <w:tcW w:w="2335" w:type="dxa"/>
            <w:noWrap/>
            <w:hideMark/>
          </w:tcPr>
          <w:p w14:paraId="00C36959" w14:textId="77777777" w:rsidR="00572B76" w:rsidRPr="00572B76" w:rsidRDefault="00572B76" w:rsidP="00572B76">
            <w:r w:rsidRPr="00572B76">
              <w:t>Quiz (Chapter 1 – 4)</w:t>
            </w:r>
          </w:p>
        </w:tc>
      </w:tr>
      <w:tr w:rsidR="00572B76" w:rsidRPr="00572B76" w14:paraId="0E3D7B1D" w14:textId="77777777" w:rsidTr="00DF54DA">
        <w:trPr>
          <w:trHeight w:val="495"/>
          <w:jc w:val="center"/>
        </w:trPr>
        <w:tc>
          <w:tcPr>
            <w:tcW w:w="900" w:type="dxa"/>
            <w:hideMark/>
          </w:tcPr>
          <w:p w14:paraId="046B3E14" w14:textId="77777777" w:rsidR="00572B76" w:rsidRPr="00572B76" w:rsidRDefault="00572B76" w:rsidP="00572B76">
            <w:r w:rsidRPr="00572B76">
              <w:t>3</w:t>
            </w:r>
          </w:p>
        </w:tc>
        <w:tc>
          <w:tcPr>
            <w:tcW w:w="1980" w:type="dxa"/>
            <w:hideMark/>
          </w:tcPr>
          <w:p w14:paraId="21392869" w14:textId="77777777" w:rsidR="00572B76" w:rsidRPr="00572B76" w:rsidRDefault="00572B76" w:rsidP="00572B76">
            <w:r w:rsidRPr="00572B76">
              <w:t>Chapter 5</w:t>
            </w:r>
          </w:p>
        </w:tc>
        <w:tc>
          <w:tcPr>
            <w:tcW w:w="2160" w:type="dxa"/>
            <w:noWrap/>
            <w:hideMark/>
          </w:tcPr>
          <w:p w14:paraId="28CFFEE4" w14:textId="77777777" w:rsidR="00572B76" w:rsidRPr="00572B76" w:rsidRDefault="00572B76" w:rsidP="00572B76">
            <w:r w:rsidRPr="00572B76">
              <w:t>Goal Setting and Decision Making</w:t>
            </w:r>
          </w:p>
        </w:tc>
        <w:tc>
          <w:tcPr>
            <w:tcW w:w="5035" w:type="dxa"/>
            <w:gridSpan w:val="2"/>
            <w:noWrap/>
            <w:hideMark/>
          </w:tcPr>
          <w:p w14:paraId="4E7233E3" w14:textId="77777777" w:rsidR="00572B76" w:rsidRPr="00572B76" w:rsidRDefault="00572B76" w:rsidP="00572B76">
            <w:r w:rsidRPr="00572B76">
              <w:t>Complete Decision-making matrix worksheet in case study</w:t>
            </w:r>
          </w:p>
        </w:tc>
      </w:tr>
      <w:tr w:rsidR="00572B76" w:rsidRPr="00572B76" w14:paraId="2443798E" w14:textId="77777777" w:rsidTr="00DF54DA">
        <w:trPr>
          <w:trHeight w:val="495"/>
          <w:jc w:val="center"/>
        </w:trPr>
        <w:tc>
          <w:tcPr>
            <w:tcW w:w="900" w:type="dxa"/>
            <w:hideMark/>
          </w:tcPr>
          <w:p w14:paraId="67A8AD5F" w14:textId="77777777" w:rsidR="00572B76" w:rsidRPr="00572B76" w:rsidRDefault="00572B76" w:rsidP="00572B76">
            <w:r w:rsidRPr="00572B76">
              <w:t>4</w:t>
            </w:r>
          </w:p>
        </w:tc>
        <w:tc>
          <w:tcPr>
            <w:tcW w:w="1980" w:type="dxa"/>
            <w:hideMark/>
          </w:tcPr>
          <w:p w14:paraId="4D100B4C" w14:textId="77777777" w:rsidR="00572B76" w:rsidRPr="00572B76" w:rsidRDefault="00572B76" w:rsidP="00572B76">
            <w:r w:rsidRPr="00572B76">
              <w:t>Chapter 6 and 7</w:t>
            </w:r>
          </w:p>
        </w:tc>
        <w:tc>
          <w:tcPr>
            <w:tcW w:w="2160" w:type="dxa"/>
            <w:noWrap/>
            <w:hideMark/>
          </w:tcPr>
          <w:p w14:paraId="7B8E5120" w14:textId="77777777" w:rsidR="00572B76" w:rsidRPr="00572B76" w:rsidRDefault="00572B76" w:rsidP="00572B76">
            <w:r w:rsidRPr="00572B76">
              <w:t>Understanding Risk and Family Life Cycles</w:t>
            </w:r>
          </w:p>
        </w:tc>
        <w:tc>
          <w:tcPr>
            <w:tcW w:w="2700" w:type="dxa"/>
            <w:noWrap/>
            <w:hideMark/>
          </w:tcPr>
          <w:p w14:paraId="1DCB35C2" w14:textId="77777777" w:rsidR="00572B76" w:rsidRPr="00572B76" w:rsidRDefault="00572B76" w:rsidP="00572B76">
            <w:r w:rsidRPr="00572B76">
              <w:t>Complete Chapter 6 Case Study</w:t>
            </w:r>
          </w:p>
        </w:tc>
        <w:tc>
          <w:tcPr>
            <w:tcW w:w="2335" w:type="dxa"/>
            <w:noWrap/>
            <w:hideMark/>
          </w:tcPr>
          <w:p w14:paraId="17DA1424" w14:textId="77777777" w:rsidR="00572B76" w:rsidRPr="00572B76" w:rsidRDefault="00572B76" w:rsidP="00572B76">
            <w:r w:rsidRPr="00572B76">
              <w:t>Quiz (Chapter 5-7)</w:t>
            </w:r>
          </w:p>
        </w:tc>
      </w:tr>
      <w:tr w:rsidR="00572B76" w:rsidRPr="00572B76" w14:paraId="3FBEEDE3" w14:textId="77777777" w:rsidTr="00DF54DA">
        <w:trPr>
          <w:trHeight w:val="495"/>
          <w:jc w:val="center"/>
        </w:trPr>
        <w:tc>
          <w:tcPr>
            <w:tcW w:w="900" w:type="dxa"/>
            <w:hideMark/>
          </w:tcPr>
          <w:p w14:paraId="4B9AF335" w14:textId="77777777" w:rsidR="00572B76" w:rsidRPr="00572B76" w:rsidRDefault="00572B76" w:rsidP="00572B76">
            <w:r w:rsidRPr="00572B76">
              <w:t>5</w:t>
            </w:r>
          </w:p>
        </w:tc>
        <w:tc>
          <w:tcPr>
            <w:tcW w:w="1980" w:type="dxa"/>
            <w:hideMark/>
          </w:tcPr>
          <w:p w14:paraId="1271220E" w14:textId="77777777" w:rsidR="00572B76" w:rsidRPr="00572B76" w:rsidRDefault="00572B76" w:rsidP="00572B76">
            <w:r w:rsidRPr="00572B76">
              <w:t>Chapter 8</w:t>
            </w:r>
          </w:p>
        </w:tc>
        <w:tc>
          <w:tcPr>
            <w:tcW w:w="2160" w:type="dxa"/>
            <w:noWrap/>
            <w:hideMark/>
          </w:tcPr>
          <w:p w14:paraId="193438D9" w14:textId="77777777" w:rsidR="00572B76" w:rsidRPr="00572B76" w:rsidRDefault="00572B76" w:rsidP="00572B76">
            <w:r w:rsidRPr="00572B76">
              <w:t>Spend Less than you Earn</w:t>
            </w:r>
          </w:p>
        </w:tc>
        <w:tc>
          <w:tcPr>
            <w:tcW w:w="2700" w:type="dxa"/>
            <w:noWrap/>
            <w:hideMark/>
          </w:tcPr>
          <w:p w14:paraId="0375946F" w14:textId="77777777" w:rsidR="00572B76" w:rsidRPr="00572B76" w:rsidRDefault="00572B76" w:rsidP="00572B76">
            <w:r w:rsidRPr="00572B76">
              <w:t>Complete Summary Review Questions</w:t>
            </w:r>
          </w:p>
        </w:tc>
        <w:tc>
          <w:tcPr>
            <w:tcW w:w="2335" w:type="dxa"/>
            <w:noWrap/>
            <w:hideMark/>
          </w:tcPr>
          <w:p w14:paraId="50CC1142" w14:textId="77777777" w:rsidR="00572B76" w:rsidRPr="00572B76" w:rsidRDefault="00572B76" w:rsidP="00572B76">
            <w:r w:rsidRPr="00572B76">
              <w:t>Complete Chapter 8 Case Study</w:t>
            </w:r>
          </w:p>
        </w:tc>
      </w:tr>
      <w:tr w:rsidR="00572B76" w:rsidRPr="00572B76" w14:paraId="45298CFD" w14:textId="77777777" w:rsidTr="00DF54DA">
        <w:trPr>
          <w:trHeight w:val="495"/>
          <w:jc w:val="center"/>
        </w:trPr>
        <w:tc>
          <w:tcPr>
            <w:tcW w:w="900" w:type="dxa"/>
            <w:hideMark/>
          </w:tcPr>
          <w:p w14:paraId="1AB9004C" w14:textId="77777777" w:rsidR="00572B76" w:rsidRPr="00572B76" w:rsidRDefault="00572B76" w:rsidP="00572B76">
            <w:r w:rsidRPr="00572B76">
              <w:t>6</w:t>
            </w:r>
          </w:p>
        </w:tc>
        <w:tc>
          <w:tcPr>
            <w:tcW w:w="1980" w:type="dxa"/>
            <w:hideMark/>
          </w:tcPr>
          <w:p w14:paraId="464D2D7D" w14:textId="77777777" w:rsidR="00572B76" w:rsidRPr="00572B76" w:rsidRDefault="00572B76" w:rsidP="00572B76">
            <w:r w:rsidRPr="00572B76">
              <w:t>Chapter 9</w:t>
            </w:r>
          </w:p>
        </w:tc>
        <w:tc>
          <w:tcPr>
            <w:tcW w:w="2160" w:type="dxa"/>
            <w:noWrap/>
            <w:hideMark/>
          </w:tcPr>
          <w:p w14:paraId="19D6F200" w14:textId="77777777" w:rsidR="00572B76" w:rsidRPr="00572B76" w:rsidRDefault="00572B76" w:rsidP="00572B76">
            <w:r w:rsidRPr="00572B76">
              <w:t>Avoid the Use of Debt</w:t>
            </w:r>
          </w:p>
        </w:tc>
        <w:tc>
          <w:tcPr>
            <w:tcW w:w="2700" w:type="dxa"/>
            <w:noWrap/>
            <w:hideMark/>
          </w:tcPr>
          <w:p w14:paraId="660E9874" w14:textId="77777777" w:rsidR="00572B76" w:rsidRPr="00572B76" w:rsidRDefault="00572B76" w:rsidP="00572B76">
            <w:r w:rsidRPr="00572B76">
              <w:t>Summary Review Questions</w:t>
            </w:r>
          </w:p>
        </w:tc>
        <w:tc>
          <w:tcPr>
            <w:tcW w:w="2335" w:type="dxa"/>
            <w:noWrap/>
            <w:hideMark/>
          </w:tcPr>
          <w:p w14:paraId="58FB8BA8" w14:textId="77777777" w:rsidR="00572B76" w:rsidRPr="00572B76" w:rsidRDefault="00572B76" w:rsidP="00572B76">
            <w:r w:rsidRPr="00572B76">
              <w:t>Complete Chapter 9 Case Study</w:t>
            </w:r>
          </w:p>
        </w:tc>
      </w:tr>
      <w:tr w:rsidR="00572B76" w:rsidRPr="00572B76" w14:paraId="057B0397" w14:textId="77777777" w:rsidTr="00DF54DA">
        <w:trPr>
          <w:trHeight w:val="495"/>
          <w:jc w:val="center"/>
        </w:trPr>
        <w:tc>
          <w:tcPr>
            <w:tcW w:w="900" w:type="dxa"/>
            <w:hideMark/>
          </w:tcPr>
          <w:p w14:paraId="6612A165" w14:textId="77777777" w:rsidR="00572B76" w:rsidRPr="00572B76" w:rsidRDefault="00572B76" w:rsidP="00572B76">
            <w:r w:rsidRPr="00572B76">
              <w:t>7</w:t>
            </w:r>
          </w:p>
        </w:tc>
        <w:tc>
          <w:tcPr>
            <w:tcW w:w="1980" w:type="dxa"/>
            <w:hideMark/>
          </w:tcPr>
          <w:p w14:paraId="73C69793" w14:textId="77777777" w:rsidR="00572B76" w:rsidRPr="00572B76" w:rsidRDefault="00572B76" w:rsidP="00572B76">
            <w:r w:rsidRPr="00572B76">
              <w:t>Chapter 10</w:t>
            </w:r>
          </w:p>
        </w:tc>
        <w:tc>
          <w:tcPr>
            <w:tcW w:w="2160" w:type="dxa"/>
            <w:noWrap/>
            <w:hideMark/>
          </w:tcPr>
          <w:p w14:paraId="24B1D438" w14:textId="77777777" w:rsidR="00572B76" w:rsidRPr="00572B76" w:rsidRDefault="00572B76" w:rsidP="00572B76">
            <w:r w:rsidRPr="00572B76">
              <w:t>Maintain Liquidity</w:t>
            </w:r>
          </w:p>
        </w:tc>
        <w:tc>
          <w:tcPr>
            <w:tcW w:w="2700" w:type="dxa"/>
            <w:noWrap/>
            <w:hideMark/>
          </w:tcPr>
          <w:p w14:paraId="55273EE3" w14:textId="77777777" w:rsidR="00572B76" w:rsidRPr="00572B76" w:rsidRDefault="00572B76" w:rsidP="00572B76">
            <w:r w:rsidRPr="00572B76">
              <w:t>Summary Review Questions</w:t>
            </w:r>
          </w:p>
        </w:tc>
        <w:tc>
          <w:tcPr>
            <w:tcW w:w="2335" w:type="dxa"/>
            <w:noWrap/>
            <w:hideMark/>
          </w:tcPr>
          <w:p w14:paraId="5DA45C6F" w14:textId="77777777" w:rsidR="00572B76" w:rsidRPr="00572B76" w:rsidRDefault="00572B76" w:rsidP="00572B76">
            <w:r w:rsidRPr="00572B76">
              <w:t>Quiz (Chapter 8-10)</w:t>
            </w:r>
          </w:p>
        </w:tc>
      </w:tr>
      <w:tr w:rsidR="00572B76" w:rsidRPr="00572B76" w14:paraId="00AD3EA3" w14:textId="77777777" w:rsidTr="00DF54DA">
        <w:trPr>
          <w:trHeight w:val="242"/>
          <w:jc w:val="center"/>
        </w:trPr>
        <w:tc>
          <w:tcPr>
            <w:tcW w:w="900" w:type="dxa"/>
            <w:hideMark/>
          </w:tcPr>
          <w:p w14:paraId="5B457598" w14:textId="77777777" w:rsidR="00572B76" w:rsidRPr="00572B76" w:rsidRDefault="00572B76" w:rsidP="00572B76">
            <w:r w:rsidRPr="00572B76">
              <w:t>8</w:t>
            </w:r>
          </w:p>
        </w:tc>
        <w:tc>
          <w:tcPr>
            <w:tcW w:w="9175" w:type="dxa"/>
            <w:gridSpan w:val="4"/>
            <w:hideMark/>
          </w:tcPr>
          <w:p w14:paraId="12BD3BD6" w14:textId="1BC3A82A" w:rsidR="00572B76" w:rsidRPr="00572B76" w:rsidRDefault="00572B76" w:rsidP="00572B76">
            <w:r w:rsidRPr="00572B76">
              <w:t>Midterm (Short Answer/Multiple Choice/True-False</w:t>
            </w:r>
            <w:r w:rsidR="003C5A4A">
              <w:t>)</w:t>
            </w:r>
          </w:p>
        </w:tc>
      </w:tr>
      <w:tr w:rsidR="00572B76" w:rsidRPr="00572B76" w14:paraId="46C90E59" w14:textId="77777777" w:rsidTr="00DF54DA">
        <w:trPr>
          <w:trHeight w:val="495"/>
          <w:jc w:val="center"/>
        </w:trPr>
        <w:tc>
          <w:tcPr>
            <w:tcW w:w="900" w:type="dxa"/>
            <w:hideMark/>
          </w:tcPr>
          <w:p w14:paraId="1148A80B" w14:textId="77777777" w:rsidR="00572B76" w:rsidRPr="00572B76" w:rsidRDefault="00572B76" w:rsidP="00572B76">
            <w:r w:rsidRPr="00572B76">
              <w:t>9</w:t>
            </w:r>
          </w:p>
        </w:tc>
        <w:tc>
          <w:tcPr>
            <w:tcW w:w="1980" w:type="dxa"/>
            <w:hideMark/>
          </w:tcPr>
          <w:p w14:paraId="2B6363A6" w14:textId="77777777" w:rsidR="00572B76" w:rsidRPr="00572B76" w:rsidRDefault="00572B76" w:rsidP="00572B76">
            <w:r w:rsidRPr="00572B76">
              <w:t>Chapter 11 and 12</w:t>
            </w:r>
          </w:p>
        </w:tc>
        <w:tc>
          <w:tcPr>
            <w:tcW w:w="2160" w:type="dxa"/>
            <w:noWrap/>
            <w:hideMark/>
          </w:tcPr>
          <w:p w14:paraId="1EF29862" w14:textId="77777777" w:rsidR="00572B76" w:rsidRPr="00572B76" w:rsidRDefault="00572B76" w:rsidP="00572B76">
            <w:r w:rsidRPr="00572B76">
              <w:t>Home Buying and Auto Decisions</w:t>
            </w:r>
          </w:p>
        </w:tc>
        <w:tc>
          <w:tcPr>
            <w:tcW w:w="2700" w:type="dxa"/>
            <w:noWrap/>
            <w:hideMark/>
          </w:tcPr>
          <w:p w14:paraId="5BCCA4DB" w14:textId="77777777" w:rsidR="00572B76" w:rsidRPr="00572B76" w:rsidRDefault="00572B76" w:rsidP="00572B76">
            <w:r w:rsidRPr="00572B76">
              <w:t>Summary Review Questions</w:t>
            </w:r>
          </w:p>
        </w:tc>
        <w:tc>
          <w:tcPr>
            <w:tcW w:w="2335" w:type="dxa"/>
            <w:noWrap/>
            <w:hideMark/>
          </w:tcPr>
          <w:p w14:paraId="54DD3F0F" w14:textId="77777777" w:rsidR="00572B76" w:rsidRPr="00572B76" w:rsidRDefault="00572B76" w:rsidP="00572B76">
            <w:r w:rsidRPr="00572B76">
              <w:t>Complete Chapter 11 and 12 Case Study</w:t>
            </w:r>
          </w:p>
        </w:tc>
      </w:tr>
      <w:tr w:rsidR="00572B76" w:rsidRPr="00572B76" w14:paraId="4B6AB0B2" w14:textId="77777777" w:rsidTr="00DF54DA">
        <w:trPr>
          <w:trHeight w:val="495"/>
          <w:jc w:val="center"/>
        </w:trPr>
        <w:tc>
          <w:tcPr>
            <w:tcW w:w="900" w:type="dxa"/>
            <w:hideMark/>
          </w:tcPr>
          <w:p w14:paraId="2A383564" w14:textId="77777777" w:rsidR="00572B76" w:rsidRPr="00572B76" w:rsidRDefault="00572B76" w:rsidP="00572B76">
            <w:r w:rsidRPr="00572B76">
              <w:t>10</w:t>
            </w:r>
          </w:p>
        </w:tc>
        <w:tc>
          <w:tcPr>
            <w:tcW w:w="1980" w:type="dxa"/>
            <w:hideMark/>
          </w:tcPr>
          <w:p w14:paraId="4964F4A0" w14:textId="77777777" w:rsidR="00572B76" w:rsidRPr="00572B76" w:rsidRDefault="00572B76" w:rsidP="00572B76">
            <w:r w:rsidRPr="00572B76">
              <w:t>Chapter 13</w:t>
            </w:r>
          </w:p>
        </w:tc>
        <w:tc>
          <w:tcPr>
            <w:tcW w:w="2160" w:type="dxa"/>
            <w:noWrap/>
            <w:hideMark/>
          </w:tcPr>
          <w:p w14:paraId="410979EA" w14:textId="77777777" w:rsidR="00572B76" w:rsidRPr="00572B76" w:rsidRDefault="00572B76" w:rsidP="00572B76">
            <w:r w:rsidRPr="00572B76">
              <w:t>Personal Income Taxes</w:t>
            </w:r>
          </w:p>
        </w:tc>
        <w:tc>
          <w:tcPr>
            <w:tcW w:w="2700" w:type="dxa"/>
            <w:noWrap/>
            <w:hideMark/>
          </w:tcPr>
          <w:p w14:paraId="2396CD0B" w14:textId="77777777" w:rsidR="00572B76" w:rsidRPr="00572B76" w:rsidRDefault="00572B76" w:rsidP="00572B76">
            <w:r w:rsidRPr="00572B76">
              <w:t>Complete Chapter 13 case study</w:t>
            </w:r>
          </w:p>
        </w:tc>
        <w:tc>
          <w:tcPr>
            <w:tcW w:w="2335" w:type="dxa"/>
            <w:noWrap/>
            <w:hideMark/>
          </w:tcPr>
          <w:p w14:paraId="6B44D9F6" w14:textId="77777777" w:rsidR="00572B76" w:rsidRPr="00572B76" w:rsidRDefault="00572B76" w:rsidP="00572B76">
            <w:r w:rsidRPr="00572B76">
              <w:t>Quiz (Chapter 11-13)</w:t>
            </w:r>
          </w:p>
        </w:tc>
      </w:tr>
      <w:tr w:rsidR="00572B76" w:rsidRPr="00572B76" w14:paraId="63F4DA74" w14:textId="77777777" w:rsidTr="00DF54DA">
        <w:trPr>
          <w:trHeight w:val="495"/>
          <w:jc w:val="center"/>
        </w:trPr>
        <w:tc>
          <w:tcPr>
            <w:tcW w:w="900" w:type="dxa"/>
            <w:hideMark/>
          </w:tcPr>
          <w:p w14:paraId="57098018" w14:textId="77777777" w:rsidR="00572B76" w:rsidRPr="00572B76" w:rsidRDefault="00572B76" w:rsidP="00572B76">
            <w:r w:rsidRPr="00572B76">
              <w:t>11</w:t>
            </w:r>
          </w:p>
        </w:tc>
        <w:tc>
          <w:tcPr>
            <w:tcW w:w="1980" w:type="dxa"/>
            <w:hideMark/>
          </w:tcPr>
          <w:p w14:paraId="2283F3FC" w14:textId="77777777" w:rsidR="00572B76" w:rsidRPr="00572B76" w:rsidRDefault="00572B76" w:rsidP="00572B76">
            <w:r w:rsidRPr="00572B76">
              <w:t>Chapter 14 and 15</w:t>
            </w:r>
          </w:p>
        </w:tc>
        <w:tc>
          <w:tcPr>
            <w:tcW w:w="2160" w:type="dxa"/>
            <w:noWrap/>
            <w:hideMark/>
          </w:tcPr>
          <w:p w14:paraId="3B33C72A" w14:textId="77777777" w:rsidR="00572B76" w:rsidRPr="00572B76" w:rsidRDefault="00572B76" w:rsidP="00572B76">
            <w:r w:rsidRPr="00572B76">
              <w:t>Employee Benefits and Setting Long-term goals</w:t>
            </w:r>
          </w:p>
        </w:tc>
        <w:tc>
          <w:tcPr>
            <w:tcW w:w="2700" w:type="dxa"/>
            <w:noWrap/>
            <w:hideMark/>
          </w:tcPr>
          <w:p w14:paraId="4C6C6E13" w14:textId="77777777" w:rsidR="00572B76" w:rsidRPr="00572B76" w:rsidRDefault="00572B76" w:rsidP="00572B76">
            <w:r w:rsidRPr="00572B76">
              <w:t>Summary Review Questions</w:t>
            </w:r>
          </w:p>
        </w:tc>
        <w:tc>
          <w:tcPr>
            <w:tcW w:w="2335" w:type="dxa"/>
            <w:noWrap/>
            <w:hideMark/>
          </w:tcPr>
          <w:p w14:paraId="76C7A43E" w14:textId="77777777" w:rsidR="00572B76" w:rsidRPr="00572B76" w:rsidRDefault="00572B76" w:rsidP="00572B76">
            <w:r w:rsidRPr="00572B76">
              <w:t>Complete Chapter 15 Case Study</w:t>
            </w:r>
          </w:p>
        </w:tc>
      </w:tr>
      <w:tr w:rsidR="00572B76" w:rsidRPr="00572B76" w14:paraId="7B83A57D" w14:textId="77777777" w:rsidTr="00DF54DA">
        <w:trPr>
          <w:trHeight w:val="495"/>
          <w:jc w:val="center"/>
        </w:trPr>
        <w:tc>
          <w:tcPr>
            <w:tcW w:w="900" w:type="dxa"/>
            <w:hideMark/>
          </w:tcPr>
          <w:p w14:paraId="436D7EC4" w14:textId="77777777" w:rsidR="00572B76" w:rsidRPr="00572B76" w:rsidRDefault="00572B76" w:rsidP="00572B76">
            <w:r w:rsidRPr="00572B76">
              <w:t>12</w:t>
            </w:r>
          </w:p>
        </w:tc>
        <w:tc>
          <w:tcPr>
            <w:tcW w:w="1980" w:type="dxa"/>
            <w:hideMark/>
          </w:tcPr>
          <w:p w14:paraId="5AA4EAE3" w14:textId="77777777" w:rsidR="00572B76" w:rsidRPr="00572B76" w:rsidRDefault="00572B76" w:rsidP="00572B76">
            <w:r w:rsidRPr="00572B76">
              <w:t>Chapter 16 and 17</w:t>
            </w:r>
          </w:p>
        </w:tc>
        <w:tc>
          <w:tcPr>
            <w:tcW w:w="2160" w:type="dxa"/>
            <w:hideMark/>
          </w:tcPr>
          <w:p w14:paraId="03D3DD76" w14:textId="77777777" w:rsidR="00572B76" w:rsidRPr="00572B76" w:rsidRDefault="00572B76" w:rsidP="00572B76">
            <w:r w:rsidRPr="00572B76">
              <w:t>Giving and Estate Planning</w:t>
            </w:r>
          </w:p>
        </w:tc>
        <w:tc>
          <w:tcPr>
            <w:tcW w:w="2700" w:type="dxa"/>
            <w:hideMark/>
          </w:tcPr>
          <w:p w14:paraId="71E3A6EB" w14:textId="77777777" w:rsidR="00572B76" w:rsidRPr="00572B76" w:rsidRDefault="00572B76" w:rsidP="00572B76">
            <w:r w:rsidRPr="00572B76">
              <w:t>Summary Review Questions</w:t>
            </w:r>
          </w:p>
        </w:tc>
        <w:tc>
          <w:tcPr>
            <w:tcW w:w="2335" w:type="dxa"/>
            <w:noWrap/>
            <w:hideMark/>
          </w:tcPr>
          <w:p w14:paraId="45878845" w14:textId="77777777" w:rsidR="00572B76" w:rsidRPr="00572B76" w:rsidRDefault="00572B76" w:rsidP="00572B76">
            <w:r w:rsidRPr="00572B76">
              <w:t>Complete Chapter 16 and 17 Case Study</w:t>
            </w:r>
          </w:p>
        </w:tc>
      </w:tr>
      <w:tr w:rsidR="00572B76" w:rsidRPr="00572B76" w14:paraId="27DE1386" w14:textId="77777777" w:rsidTr="00DF54DA">
        <w:trPr>
          <w:trHeight w:val="495"/>
          <w:jc w:val="center"/>
        </w:trPr>
        <w:tc>
          <w:tcPr>
            <w:tcW w:w="900" w:type="dxa"/>
            <w:hideMark/>
          </w:tcPr>
          <w:p w14:paraId="0470B83B" w14:textId="77777777" w:rsidR="00572B76" w:rsidRPr="00572B76" w:rsidRDefault="00572B76" w:rsidP="00572B76">
            <w:r w:rsidRPr="00572B76">
              <w:t>13</w:t>
            </w:r>
          </w:p>
        </w:tc>
        <w:tc>
          <w:tcPr>
            <w:tcW w:w="1980" w:type="dxa"/>
            <w:hideMark/>
          </w:tcPr>
          <w:p w14:paraId="735860CF" w14:textId="77777777" w:rsidR="00572B76" w:rsidRPr="00572B76" w:rsidRDefault="00572B76" w:rsidP="00572B76">
            <w:r w:rsidRPr="00572B76">
              <w:t>Chapter 18</w:t>
            </w:r>
          </w:p>
        </w:tc>
        <w:tc>
          <w:tcPr>
            <w:tcW w:w="2160" w:type="dxa"/>
            <w:hideMark/>
          </w:tcPr>
          <w:p w14:paraId="2086D9F1" w14:textId="77777777" w:rsidR="00572B76" w:rsidRPr="00572B76" w:rsidRDefault="00572B76" w:rsidP="00572B76">
            <w:r w:rsidRPr="00572B76">
              <w:t>Governmental Support Programs</w:t>
            </w:r>
          </w:p>
        </w:tc>
        <w:tc>
          <w:tcPr>
            <w:tcW w:w="2700" w:type="dxa"/>
            <w:hideMark/>
          </w:tcPr>
          <w:p w14:paraId="7063A606" w14:textId="77777777" w:rsidR="00572B76" w:rsidRPr="00572B76" w:rsidRDefault="00572B76" w:rsidP="00572B76">
            <w:r w:rsidRPr="00572B76">
              <w:t>Summary Review Questions</w:t>
            </w:r>
          </w:p>
        </w:tc>
        <w:tc>
          <w:tcPr>
            <w:tcW w:w="2335" w:type="dxa"/>
            <w:hideMark/>
          </w:tcPr>
          <w:p w14:paraId="39E52C37" w14:textId="77777777" w:rsidR="00572B76" w:rsidRPr="00572B76" w:rsidRDefault="00572B76" w:rsidP="00572B76">
            <w:r w:rsidRPr="00572B76">
              <w:t>Quiz (Chapter 14-18)</w:t>
            </w:r>
          </w:p>
        </w:tc>
      </w:tr>
      <w:tr w:rsidR="00572B76" w:rsidRPr="00572B76" w14:paraId="38649749" w14:textId="77777777" w:rsidTr="00DF54DA">
        <w:trPr>
          <w:trHeight w:val="495"/>
          <w:jc w:val="center"/>
        </w:trPr>
        <w:tc>
          <w:tcPr>
            <w:tcW w:w="900" w:type="dxa"/>
            <w:hideMark/>
          </w:tcPr>
          <w:p w14:paraId="0D9FB17B" w14:textId="77777777" w:rsidR="00572B76" w:rsidRPr="00572B76" w:rsidRDefault="00572B76" w:rsidP="00572B76">
            <w:r w:rsidRPr="00572B76">
              <w:t>14</w:t>
            </w:r>
          </w:p>
        </w:tc>
        <w:tc>
          <w:tcPr>
            <w:tcW w:w="1980" w:type="dxa"/>
            <w:hideMark/>
          </w:tcPr>
          <w:p w14:paraId="42687F32" w14:textId="77777777" w:rsidR="00572B76" w:rsidRPr="00572B76" w:rsidRDefault="00572B76" w:rsidP="00572B76">
            <w:r w:rsidRPr="00572B76">
              <w:t>Chapter 19</w:t>
            </w:r>
          </w:p>
        </w:tc>
        <w:tc>
          <w:tcPr>
            <w:tcW w:w="2160" w:type="dxa"/>
            <w:hideMark/>
          </w:tcPr>
          <w:p w14:paraId="3DE46DE4" w14:textId="77777777" w:rsidR="00572B76" w:rsidRPr="00572B76" w:rsidRDefault="00572B76" w:rsidP="00572B76">
            <w:r w:rsidRPr="00572B76">
              <w:t>Choosing a Financial Advisor and Final Exam Review</w:t>
            </w:r>
          </w:p>
        </w:tc>
        <w:tc>
          <w:tcPr>
            <w:tcW w:w="2700" w:type="dxa"/>
            <w:noWrap/>
            <w:hideMark/>
          </w:tcPr>
          <w:p w14:paraId="7F589DAA" w14:textId="77777777" w:rsidR="00572B76" w:rsidRPr="00572B76" w:rsidRDefault="00572B76" w:rsidP="00572B76">
            <w:r w:rsidRPr="00572B76">
              <w:t>Complete Chapter 19 Case Study</w:t>
            </w:r>
          </w:p>
        </w:tc>
        <w:tc>
          <w:tcPr>
            <w:tcW w:w="2335" w:type="dxa"/>
            <w:hideMark/>
          </w:tcPr>
          <w:p w14:paraId="05A57ACC" w14:textId="77777777" w:rsidR="00572B76" w:rsidRPr="00572B76" w:rsidRDefault="00572B76" w:rsidP="00572B76"/>
        </w:tc>
      </w:tr>
      <w:tr w:rsidR="00572B76" w:rsidRPr="00572B76" w14:paraId="720220B7" w14:textId="77777777" w:rsidTr="00DF54DA">
        <w:trPr>
          <w:trHeight w:val="495"/>
          <w:jc w:val="center"/>
        </w:trPr>
        <w:tc>
          <w:tcPr>
            <w:tcW w:w="900" w:type="dxa"/>
            <w:hideMark/>
          </w:tcPr>
          <w:p w14:paraId="060CA7AF" w14:textId="77777777" w:rsidR="00572B76" w:rsidRPr="00572B76" w:rsidRDefault="00572B76" w:rsidP="00572B76">
            <w:r w:rsidRPr="00572B76">
              <w:t>15</w:t>
            </w:r>
          </w:p>
        </w:tc>
        <w:tc>
          <w:tcPr>
            <w:tcW w:w="9175" w:type="dxa"/>
            <w:gridSpan w:val="4"/>
            <w:hideMark/>
          </w:tcPr>
          <w:p w14:paraId="2E89A816" w14:textId="3C1701F0" w:rsidR="00572B76" w:rsidRPr="00572B76" w:rsidRDefault="00572B76" w:rsidP="00572B76">
            <w:r w:rsidRPr="00572B76">
              <w:t>Final Exam (Short Answer, Multiple Choice, True-False</w:t>
            </w:r>
            <w:r w:rsidR="003C5A4A">
              <w:t>)</w:t>
            </w:r>
            <w:bookmarkStart w:id="0" w:name="_GoBack"/>
            <w:bookmarkEnd w:id="0"/>
          </w:p>
        </w:tc>
      </w:tr>
    </w:tbl>
    <w:p w14:paraId="3C1B9E8A" w14:textId="77777777" w:rsidR="00570935" w:rsidRDefault="003C5A4A"/>
    <w:p w14:paraId="0A9DEC67" w14:textId="77777777" w:rsidR="003E6C46" w:rsidRDefault="003E6C46"/>
    <w:p w14:paraId="07182E3B" w14:textId="77777777" w:rsidR="003E6C46" w:rsidRDefault="003E6C46"/>
    <w:sectPr w:rsidR="003E6C46" w:rsidSect="00DF54D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2B"/>
    <w:rsid w:val="00035F58"/>
    <w:rsid w:val="000A16E5"/>
    <w:rsid w:val="000B6189"/>
    <w:rsid w:val="000F3603"/>
    <w:rsid w:val="00136AA6"/>
    <w:rsid w:val="00225CBA"/>
    <w:rsid w:val="00281327"/>
    <w:rsid w:val="0033174A"/>
    <w:rsid w:val="00370B10"/>
    <w:rsid w:val="003C5A4A"/>
    <w:rsid w:val="003E6C46"/>
    <w:rsid w:val="004B3818"/>
    <w:rsid w:val="004C142F"/>
    <w:rsid w:val="004D095E"/>
    <w:rsid w:val="004E1A1D"/>
    <w:rsid w:val="00553FB5"/>
    <w:rsid w:val="00572B76"/>
    <w:rsid w:val="005A73A9"/>
    <w:rsid w:val="005E7218"/>
    <w:rsid w:val="00607A1A"/>
    <w:rsid w:val="00667B31"/>
    <w:rsid w:val="007C27B2"/>
    <w:rsid w:val="008270DE"/>
    <w:rsid w:val="00880C05"/>
    <w:rsid w:val="008967DC"/>
    <w:rsid w:val="008A107C"/>
    <w:rsid w:val="0092662B"/>
    <w:rsid w:val="00934194"/>
    <w:rsid w:val="009372B7"/>
    <w:rsid w:val="009B2812"/>
    <w:rsid w:val="00A70AB6"/>
    <w:rsid w:val="00B34CB8"/>
    <w:rsid w:val="00B96A19"/>
    <w:rsid w:val="00CF2D52"/>
    <w:rsid w:val="00D92395"/>
    <w:rsid w:val="00DF54DA"/>
    <w:rsid w:val="00E92559"/>
    <w:rsid w:val="00F25803"/>
    <w:rsid w:val="00F44A2D"/>
    <w:rsid w:val="00F90B3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727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62B"/>
    <w:rPr>
      <w:color w:val="0000FF"/>
      <w:u w:val="single"/>
    </w:rPr>
  </w:style>
  <w:style w:type="character" w:styleId="Strong">
    <w:name w:val="Strong"/>
    <w:basedOn w:val="DefaultParagraphFont"/>
    <w:uiPriority w:val="22"/>
    <w:qFormat/>
    <w:rsid w:val="0092662B"/>
    <w:rPr>
      <w:b/>
      <w:bCs/>
    </w:rPr>
  </w:style>
  <w:style w:type="paragraph" w:styleId="NormalWeb">
    <w:name w:val="Normal (Web)"/>
    <w:basedOn w:val="Normal"/>
    <w:uiPriority w:val="99"/>
    <w:semiHidden/>
    <w:unhideWhenUsed/>
    <w:rsid w:val="009266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72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249206">
      <w:bodyDiv w:val="1"/>
      <w:marLeft w:val="0"/>
      <w:marRight w:val="0"/>
      <w:marTop w:val="0"/>
      <w:marBottom w:val="0"/>
      <w:divBdr>
        <w:top w:val="none" w:sz="0" w:space="0" w:color="auto"/>
        <w:left w:val="none" w:sz="0" w:space="0" w:color="auto"/>
        <w:bottom w:val="none" w:sz="0" w:space="0" w:color="auto"/>
        <w:right w:val="none" w:sz="0" w:space="0" w:color="auto"/>
      </w:divBdr>
    </w:div>
    <w:div w:id="21384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889</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Whitenack, Gail</dc:creator>
  <cp:lastModifiedBy>Michael Blue</cp:lastModifiedBy>
  <cp:revision>8</cp:revision>
  <dcterms:created xsi:type="dcterms:W3CDTF">2016-03-07T19:38:00Z</dcterms:created>
  <dcterms:modified xsi:type="dcterms:W3CDTF">2017-01-31T17:51:00Z</dcterms:modified>
</cp:coreProperties>
</file>