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3C6B0" w14:textId="59BCA78D" w:rsidR="00091F45" w:rsidRDefault="00091F45" w:rsidP="00091F45">
      <w:pPr>
        <w:pStyle w:val="Default"/>
        <w:spacing w:after="200" w:line="660" w:lineRule="atLeast"/>
        <w:jc w:val="center"/>
        <w:rPr>
          <w:rFonts w:ascii="Helvetica Neue Light" w:hAnsi="Helvetica Neue Light"/>
          <w:color w:val="D4803B"/>
          <w:sz w:val="60"/>
          <w:szCs w:val="60"/>
          <w:shd w:val="clear" w:color="auto" w:fill="FFFFFF"/>
        </w:rPr>
      </w:pPr>
      <w:r>
        <w:rPr>
          <w:rFonts w:ascii="Helvetica Neue Light" w:hAnsi="Helvetica Neue Light"/>
          <w:color w:val="D4803B"/>
          <w:sz w:val="60"/>
          <w:szCs w:val="60"/>
          <w:shd w:val="clear" w:color="auto" w:fill="FFFFFF"/>
        </w:rPr>
        <w:t>FAQ’s for those taking the CFP/CKA Capstone</w:t>
      </w:r>
    </w:p>
    <w:p w14:paraId="4E792E73" w14:textId="6EBE3DA6" w:rsidR="00091F45" w:rsidRDefault="00091F45" w:rsidP="00091F45">
      <w:pPr>
        <w:pStyle w:val="NoSpacing"/>
        <w:rPr>
          <w:shd w:val="clear" w:color="auto" w:fill="FFFFFF"/>
        </w:rPr>
      </w:pPr>
      <w:r w:rsidRPr="00091F45">
        <w:rPr>
          <w:shd w:val="clear" w:color="auto" w:fill="FFFFFF"/>
        </w:rPr>
        <w:t>The Ron Blue Institute CFP</w:t>
      </w:r>
      <w:r w:rsidRPr="00091F45">
        <w:rPr>
          <w:rFonts w:hint="eastAsia"/>
          <w:shd w:val="clear" w:color="auto" w:fill="FFFFFF"/>
        </w:rPr>
        <w:t>®</w:t>
      </w:r>
      <w:r w:rsidRPr="00091F45">
        <w:rPr>
          <w:shd w:val="clear" w:color="auto" w:fill="FFFFFF"/>
        </w:rPr>
        <w:t>/CKA</w:t>
      </w:r>
      <w:r w:rsidRPr="00091F45">
        <w:rPr>
          <w:rFonts w:hint="eastAsia"/>
          <w:shd w:val="clear" w:color="auto" w:fill="FFFFFF"/>
        </w:rPr>
        <w:t>®</w:t>
      </w:r>
      <w:r w:rsidRPr="00091F45">
        <w:rPr>
          <w:shd w:val="clear" w:color="auto" w:fill="FFFFFF"/>
        </w:rPr>
        <w:t xml:space="preserve"> Certificate Program is a unique program that allows you to complete the educational requirements</w:t>
      </w:r>
      <w:r>
        <w:rPr>
          <w:shd w:val="clear" w:color="auto" w:fill="FFFFFF"/>
        </w:rPr>
        <w:t xml:space="preserve"> for both the CFP® AND the CKA® in one program. </w:t>
      </w:r>
    </w:p>
    <w:p w14:paraId="134FEA91" w14:textId="7BE66775" w:rsidR="00091F45" w:rsidRDefault="00091F45" w:rsidP="00091F45">
      <w:pPr>
        <w:pStyle w:val="NoSpacing"/>
        <w:rPr>
          <w:shd w:val="clear" w:color="auto" w:fill="FFFFFF"/>
        </w:rPr>
      </w:pPr>
    </w:p>
    <w:p w14:paraId="00D8A7DE" w14:textId="77777777" w:rsidR="00412F0B" w:rsidRDefault="00412F0B" w:rsidP="00412F0B">
      <w:pPr>
        <w:pStyle w:val="Default"/>
        <w:spacing w:after="200" w:line="340" w:lineRule="atLeast"/>
        <w:rPr>
          <w:rFonts w:hint="eastAsia"/>
          <w:color w:val="333333"/>
          <w:sz w:val="28"/>
          <w:szCs w:val="28"/>
          <w:shd w:val="clear" w:color="auto" w:fill="FFFFFF"/>
        </w:rPr>
      </w:pPr>
      <w:r>
        <w:rPr>
          <w:b/>
          <w:bCs/>
          <w:color w:val="333333"/>
          <w:sz w:val="28"/>
          <w:szCs w:val="28"/>
          <w:shd w:val="clear" w:color="auto" w:fill="FFFFFF"/>
        </w:rPr>
        <w:t>1. What is the CKA® Educational Program?</w:t>
      </w:r>
    </w:p>
    <w:p w14:paraId="12ACA3CD" w14:textId="77777777" w:rsidR="00412F0B" w:rsidRDefault="00412F0B" w:rsidP="00412F0B">
      <w:pPr>
        <w:pStyle w:val="Default"/>
        <w:spacing w:after="200" w:line="320" w:lineRule="atLeast"/>
        <w:rPr>
          <w:rFonts w:hint="eastAsia"/>
          <w:color w:val="333333"/>
          <w:sz w:val="28"/>
          <w:szCs w:val="28"/>
          <w:shd w:val="clear" w:color="auto" w:fill="FFFFFF"/>
        </w:rPr>
      </w:pPr>
      <w:r>
        <w:rPr>
          <w:color w:val="333333"/>
          <w:sz w:val="28"/>
          <w:szCs w:val="28"/>
          <w:shd w:val="clear" w:color="auto" w:fill="FFFFFF"/>
        </w:rPr>
        <w:t xml:space="preserve">A university-based, online, self-directed certificate course developed in collaboration with the Ron Blue Institute and targeted to the practicing financial professional who desires to integrate biblical decision-making principles into their practice and achieve the CKA® </w:t>
      </w:r>
      <w:r>
        <w:rPr>
          <w:color w:val="333333"/>
          <w:sz w:val="28"/>
          <w:szCs w:val="28"/>
          <w:shd w:val="clear" w:color="auto" w:fill="FFFFFF"/>
          <w:lang w:val="it-IT"/>
        </w:rPr>
        <w:t>designation.</w:t>
      </w:r>
    </w:p>
    <w:p w14:paraId="0414B323" w14:textId="77777777" w:rsidR="00412F0B" w:rsidRDefault="00412F0B" w:rsidP="00412F0B">
      <w:pPr>
        <w:pStyle w:val="Default"/>
        <w:spacing w:after="200" w:line="340" w:lineRule="atLeast"/>
        <w:rPr>
          <w:rFonts w:hint="eastAsia"/>
          <w:color w:val="333333"/>
          <w:sz w:val="28"/>
          <w:szCs w:val="28"/>
          <w:shd w:val="clear" w:color="auto" w:fill="FFFFFF"/>
        </w:rPr>
      </w:pPr>
      <w:r>
        <w:rPr>
          <w:b/>
          <w:bCs/>
          <w:color w:val="333333"/>
          <w:sz w:val="28"/>
          <w:szCs w:val="28"/>
          <w:shd w:val="clear" w:color="auto" w:fill="FFFFFF"/>
        </w:rPr>
        <w:t>2. What is the CKA® designation?</w:t>
      </w:r>
    </w:p>
    <w:p w14:paraId="29290585" w14:textId="77777777" w:rsidR="00412F0B" w:rsidRDefault="00412F0B" w:rsidP="00412F0B">
      <w:pPr>
        <w:pStyle w:val="Default"/>
        <w:spacing w:after="200" w:line="320" w:lineRule="atLeast"/>
        <w:rPr>
          <w:rFonts w:hint="eastAsia"/>
          <w:color w:val="333333"/>
          <w:sz w:val="28"/>
          <w:szCs w:val="28"/>
          <w:shd w:val="clear" w:color="auto" w:fill="FFFFFF"/>
        </w:rPr>
      </w:pPr>
      <w:r>
        <w:rPr>
          <w:color w:val="333333"/>
          <w:sz w:val="28"/>
          <w:szCs w:val="28"/>
          <w:shd w:val="clear" w:color="auto" w:fill="FFFFFF"/>
        </w:rPr>
        <w:t>A designation for the Christian financial professional who wants to achieve the gold standard of professional training in faith/work integration. This designation is gaining industry acceptance as the distinction that sets advisors apart to be excellent at offering holistic advice to clients of the Christian faith.</w:t>
      </w:r>
    </w:p>
    <w:p w14:paraId="25C57933" w14:textId="77777777" w:rsidR="00412F0B" w:rsidRDefault="00412F0B" w:rsidP="00412F0B">
      <w:pPr>
        <w:pStyle w:val="Default"/>
        <w:spacing w:after="200" w:line="340" w:lineRule="atLeast"/>
        <w:rPr>
          <w:rFonts w:hint="eastAsia"/>
          <w:color w:val="333333"/>
          <w:sz w:val="28"/>
          <w:szCs w:val="28"/>
          <w:shd w:val="clear" w:color="auto" w:fill="FFFFFF"/>
        </w:rPr>
      </w:pPr>
      <w:r>
        <w:rPr>
          <w:b/>
          <w:bCs/>
          <w:color w:val="333333"/>
          <w:sz w:val="28"/>
          <w:szCs w:val="28"/>
          <w:shd w:val="clear" w:color="auto" w:fill="FFFFFF"/>
        </w:rPr>
        <w:t>3. Who should take the CKA® Educational Program?</w:t>
      </w:r>
    </w:p>
    <w:p w14:paraId="23C76C5D" w14:textId="77777777" w:rsidR="00412F0B" w:rsidRDefault="00412F0B" w:rsidP="00412F0B">
      <w:pPr>
        <w:pStyle w:val="Default"/>
        <w:spacing w:after="200" w:line="320" w:lineRule="atLeast"/>
        <w:rPr>
          <w:rFonts w:hint="eastAsia"/>
          <w:color w:val="333333"/>
          <w:sz w:val="28"/>
          <w:szCs w:val="28"/>
          <w:shd w:val="clear" w:color="auto" w:fill="FFFFFF"/>
        </w:rPr>
      </w:pPr>
      <w:r>
        <w:rPr>
          <w:color w:val="333333"/>
          <w:sz w:val="28"/>
          <w:szCs w:val="28"/>
          <w:shd w:val="clear" w:color="auto" w:fill="FFFFFF"/>
        </w:rPr>
        <w:t xml:space="preserve">All U.S.- based candidates seeking the CKA® </w:t>
      </w:r>
      <w:r>
        <w:rPr>
          <w:color w:val="333333"/>
          <w:sz w:val="28"/>
          <w:szCs w:val="28"/>
          <w:shd w:val="clear" w:color="auto" w:fill="FFFFFF"/>
          <w:lang w:val="it-IT"/>
        </w:rPr>
        <w:t>designation.</w:t>
      </w:r>
    </w:p>
    <w:p w14:paraId="3494EAEA" w14:textId="77777777" w:rsidR="00412F0B" w:rsidRDefault="00412F0B" w:rsidP="00412F0B">
      <w:pPr>
        <w:pStyle w:val="Default"/>
        <w:spacing w:after="200" w:line="340" w:lineRule="atLeast"/>
        <w:rPr>
          <w:rFonts w:hint="eastAsia"/>
          <w:color w:val="333333"/>
          <w:sz w:val="28"/>
          <w:szCs w:val="28"/>
          <w:shd w:val="clear" w:color="auto" w:fill="FFFFFF"/>
        </w:rPr>
      </w:pPr>
      <w:r>
        <w:rPr>
          <w:b/>
          <w:bCs/>
          <w:color w:val="333333"/>
          <w:sz w:val="28"/>
          <w:szCs w:val="28"/>
          <w:shd w:val="clear" w:color="auto" w:fill="FFFFFF"/>
        </w:rPr>
        <w:t>4. If I am not eligible for the CKA® designation, should I still consider taking the CKA® Educational Program?</w:t>
      </w:r>
    </w:p>
    <w:p w14:paraId="178267E6" w14:textId="4C46CB36" w:rsidR="00412F0B" w:rsidRPr="00412F0B" w:rsidRDefault="00412F0B" w:rsidP="00412F0B">
      <w:pPr>
        <w:pStyle w:val="Default"/>
        <w:spacing w:after="200" w:line="320" w:lineRule="atLeast"/>
        <w:rPr>
          <w:color w:val="333333"/>
          <w:sz w:val="28"/>
          <w:szCs w:val="28"/>
          <w:shd w:val="clear" w:color="auto" w:fill="FFFFFF"/>
        </w:rPr>
      </w:pPr>
      <w:r>
        <w:rPr>
          <w:color w:val="333333"/>
          <w:sz w:val="28"/>
          <w:szCs w:val="28"/>
          <w:shd w:val="clear" w:color="auto" w:fill="FFFFFF"/>
        </w:rPr>
        <w:t>Yes. Anyone seeking to fully integrate biblically wise financial advice into their practice regardless of their eligibility for the CKA® designation will benefit from the holistic learning approach for integrating the biblical truths learned into their client practice.</w:t>
      </w:r>
    </w:p>
    <w:p w14:paraId="5543EA4B" w14:textId="01DE6184" w:rsidR="00091F45" w:rsidRDefault="00412F0B" w:rsidP="00091F45">
      <w:pPr>
        <w:pStyle w:val="Default"/>
        <w:spacing w:after="200" w:line="340" w:lineRule="atLeast"/>
        <w:rPr>
          <w:b/>
          <w:bCs/>
          <w:color w:val="333333"/>
          <w:sz w:val="28"/>
          <w:szCs w:val="28"/>
          <w:shd w:val="clear" w:color="auto" w:fill="FFFFFF"/>
        </w:rPr>
      </w:pPr>
      <w:r>
        <w:rPr>
          <w:b/>
          <w:bCs/>
          <w:color w:val="333333"/>
          <w:sz w:val="28"/>
          <w:szCs w:val="28"/>
          <w:shd w:val="clear" w:color="auto" w:fill="FFFFFF"/>
        </w:rPr>
        <w:t>5</w:t>
      </w:r>
      <w:r w:rsidR="00091F45">
        <w:rPr>
          <w:b/>
          <w:bCs/>
          <w:color w:val="333333"/>
          <w:sz w:val="28"/>
          <w:szCs w:val="28"/>
          <w:shd w:val="clear" w:color="auto" w:fill="FFFFFF"/>
        </w:rPr>
        <w:t xml:space="preserve">. </w:t>
      </w:r>
      <w:r w:rsidR="00091F45">
        <w:rPr>
          <w:b/>
          <w:bCs/>
          <w:color w:val="333333"/>
          <w:sz w:val="28"/>
          <w:szCs w:val="28"/>
          <w:shd w:val="clear" w:color="auto" w:fill="FFFFFF"/>
        </w:rPr>
        <w:t>H</w:t>
      </w:r>
      <w:r w:rsidR="00091F45">
        <w:rPr>
          <w:rFonts w:hint="eastAsia"/>
          <w:b/>
          <w:bCs/>
          <w:color w:val="333333"/>
          <w:sz w:val="28"/>
          <w:szCs w:val="28"/>
          <w:shd w:val="clear" w:color="auto" w:fill="FFFFFF"/>
        </w:rPr>
        <w:t>o</w:t>
      </w:r>
      <w:r w:rsidR="00091F45">
        <w:rPr>
          <w:b/>
          <w:bCs/>
          <w:color w:val="333333"/>
          <w:sz w:val="28"/>
          <w:szCs w:val="28"/>
          <w:shd w:val="clear" w:color="auto" w:fill="FFFFFF"/>
        </w:rPr>
        <w:t>w are the CFP</w:t>
      </w:r>
      <w:r>
        <w:rPr>
          <w:rFonts w:hint="eastAsia"/>
          <w:b/>
          <w:bCs/>
          <w:color w:val="333333"/>
          <w:sz w:val="28"/>
          <w:szCs w:val="28"/>
          <w:shd w:val="clear" w:color="auto" w:fill="FFFFFF"/>
        </w:rPr>
        <w:t>®</w:t>
      </w:r>
      <w:r w:rsidR="00091F45">
        <w:rPr>
          <w:b/>
          <w:bCs/>
          <w:color w:val="333333"/>
          <w:sz w:val="28"/>
          <w:szCs w:val="28"/>
          <w:shd w:val="clear" w:color="auto" w:fill="FFFFFF"/>
        </w:rPr>
        <w:t xml:space="preserve"> and CKA</w:t>
      </w:r>
      <w:r>
        <w:rPr>
          <w:rFonts w:hint="eastAsia"/>
          <w:b/>
          <w:bCs/>
          <w:color w:val="333333"/>
          <w:sz w:val="28"/>
          <w:szCs w:val="28"/>
          <w:shd w:val="clear" w:color="auto" w:fill="FFFFFF"/>
        </w:rPr>
        <w:t>®</w:t>
      </w:r>
      <w:r>
        <w:rPr>
          <w:b/>
          <w:bCs/>
          <w:color w:val="333333"/>
          <w:sz w:val="28"/>
          <w:szCs w:val="28"/>
          <w:shd w:val="clear" w:color="auto" w:fill="FFFFFF"/>
        </w:rPr>
        <w:t xml:space="preserve"> courses</w:t>
      </w:r>
      <w:r w:rsidR="00091F45">
        <w:rPr>
          <w:b/>
          <w:bCs/>
          <w:color w:val="333333"/>
          <w:sz w:val="28"/>
          <w:szCs w:val="28"/>
          <w:shd w:val="clear" w:color="auto" w:fill="FFFFFF"/>
        </w:rPr>
        <w:t xml:space="preserve"> combined into one program</w:t>
      </w:r>
      <w:r w:rsidR="00091F45">
        <w:rPr>
          <w:b/>
          <w:bCs/>
          <w:color w:val="333333"/>
          <w:sz w:val="28"/>
          <w:szCs w:val="28"/>
          <w:shd w:val="clear" w:color="auto" w:fill="FFFFFF"/>
        </w:rPr>
        <w:t>?</w:t>
      </w:r>
    </w:p>
    <w:p w14:paraId="1013F41C" w14:textId="5E0DA113" w:rsidR="00091F45" w:rsidRDefault="00091F45" w:rsidP="00091F45">
      <w:pPr>
        <w:pStyle w:val="Default"/>
        <w:spacing w:after="200" w:line="340" w:lineRule="atLeast"/>
        <w:rPr>
          <w:color w:val="333333"/>
          <w:sz w:val="28"/>
          <w:szCs w:val="28"/>
          <w:shd w:val="clear" w:color="auto" w:fill="FFFFFF"/>
        </w:rPr>
      </w:pPr>
      <w:r>
        <w:rPr>
          <w:color w:val="333333"/>
          <w:sz w:val="28"/>
          <w:szCs w:val="28"/>
          <w:shd w:val="clear" w:color="auto" w:fill="FFFFFF"/>
        </w:rPr>
        <w:t xml:space="preserve">Your first five classes that you will go through in this program (if you do not qualify for the </w:t>
      </w:r>
      <w:r w:rsidR="00582397">
        <w:rPr>
          <w:color w:val="333333"/>
          <w:sz w:val="28"/>
          <w:szCs w:val="28"/>
          <w:shd w:val="clear" w:color="auto" w:fill="FFFFFF"/>
        </w:rPr>
        <w:t>Accelerated</w:t>
      </w:r>
      <w:r>
        <w:rPr>
          <w:color w:val="333333"/>
          <w:sz w:val="28"/>
          <w:szCs w:val="28"/>
          <w:shd w:val="clear" w:color="auto" w:fill="FFFFFF"/>
        </w:rPr>
        <w:t xml:space="preserve"> </w:t>
      </w:r>
      <w:r w:rsidR="00582397">
        <w:rPr>
          <w:color w:val="333333"/>
          <w:sz w:val="28"/>
          <w:szCs w:val="28"/>
          <w:shd w:val="clear" w:color="auto" w:fill="FFFFFF"/>
        </w:rPr>
        <w:t>CFP</w:t>
      </w:r>
      <w:r w:rsidR="00582397">
        <w:rPr>
          <w:rFonts w:hint="eastAsia"/>
          <w:color w:val="333333"/>
          <w:sz w:val="28"/>
          <w:szCs w:val="28"/>
          <w:shd w:val="clear" w:color="auto" w:fill="FFFFFF"/>
        </w:rPr>
        <w:t>®</w:t>
      </w:r>
      <w:r w:rsidR="00582397">
        <w:rPr>
          <w:color w:val="333333"/>
          <w:sz w:val="28"/>
          <w:szCs w:val="28"/>
          <w:shd w:val="clear" w:color="auto" w:fill="FFFFFF"/>
        </w:rPr>
        <w:t xml:space="preserve"> Program) will be solely focused on the CFP. </w:t>
      </w:r>
      <w:r w:rsidR="00582397">
        <w:rPr>
          <w:rFonts w:hint="eastAsia"/>
          <w:color w:val="333333"/>
          <w:sz w:val="28"/>
          <w:szCs w:val="28"/>
          <w:shd w:val="clear" w:color="auto" w:fill="FFFFFF"/>
        </w:rPr>
        <w:t>T</w:t>
      </w:r>
      <w:r w:rsidR="00582397">
        <w:rPr>
          <w:color w:val="333333"/>
          <w:sz w:val="28"/>
          <w:szCs w:val="28"/>
          <w:shd w:val="clear" w:color="auto" w:fill="FFFFFF"/>
        </w:rPr>
        <w:t>he CKA will be incorporated in the 6</w:t>
      </w:r>
      <w:r w:rsidR="00582397" w:rsidRPr="00582397">
        <w:rPr>
          <w:color w:val="333333"/>
          <w:sz w:val="28"/>
          <w:szCs w:val="28"/>
          <w:shd w:val="clear" w:color="auto" w:fill="FFFFFF"/>
          <w:vertAlign w:val="superscript"/>
        </w:rPr>
        <w:t>th</w:t>
      </w:r>
      <w:r w:rsidR="00582397">
        <w:rPr>
          <w:color w:val="333333"/>
          <w:sz w:val="28"/>
          <w:szCs w:val="28"/>
          <w:shd w:val="clear" w:color="auto" w:fill="FFFFFF"/>
        </w:rPr>
        <w:t xml:space="preserve"> course (the Capstone) and will make up 90% of the course. </w:t>
      </w:r>
      <w:r w:rsidR="00582397">
        <w:rPr>
          <w:rFonts w:hint="eastAsia"/>
          <w:color w:val="333333"/>
          <w:sz w:val="28"/>
          <w:szCs w:val="28"/>
          <w:shd w:val="clear" w:color="auto" w:fill="FFFFFF"/>
        </w:rPr>
        <w:t>T</w:t>
      </w:r>
      <w:r w:rsidR="00582397">
        <w:rPr>
          <w:color w:val="333333"/>
          <w:sz w:val="28"/>
          <w:szCs w:val="28"/>
          <w:shd w:val="clear" w:color="auto" w:fill="FFFFFF"/>
        </w:rPr>
        <w:t>he other 10% of the course is a final planned presentation, which is a requirement for the CFP</w:t>
      </w:r>
      <w:r w:rsidR="00582397">
        <w:rPr>
          <w:rFonts w:hint="eastAsia"/>
          <w:color w:val="333333"/>
          <w:sz w:val="28"/>
          <w:szCs w:val="28"/>
          <w:shd w:val="clear" w:color="auto" w:fill="FFFFFF"/>
        </w:rPr>
        <w:t>®</w:t>
      </w:r>
      <w:r w:rsidR="00582397">
        <w:rPr>
          <w:color w:val="333333"/>
          <w:sz w:val="28"/>
          <w:szCs w:val="28"/>
          <w:shd w:val="clear" w:color="auto" w:fill="FFFFFF"/>
        </w:rPr>
        <w:t xml:space="preserve"> Board.</w:t>
      </w:r>
    </w:p>
    <w:p w14:paraId="38CF8E71" w14:textId="4D3ABBEF" w:rsidR="00582397" w:rsidRDefault="00412F0B" w:rsidP="00582397">
      <w:pPr>
        <w:pStyle w:val="Default"/>
        <w:spacing w:after="200" w:line="340" w:lineRule="atLeast"/>
        <w:rPr>
          <w:b/>
          <w:bCs/>
          <w:color w:val="333333"/>
          <w:sz w:val="28"/>
          <w:szCs w:val="28"/>
          <w:shd w:val="clear" w:color="auto" w:fill="FFFFFF"/>
        </w:rPr>
      </w:pPr>
      <w:r>
        <w:rPr>
          <w:b/>
          <w:bCs/>
          <w:color w:val="333333"/>
          <w:sz w:val="28"/>
          <w:szCs w:val="28"/>
          <w:shd w:val="clear" w:color="auto" w:fill="FFFFFF"/>
        </w:rPr>
        <w:t>6</w:t>
      </w:r>
      <w:r w:rsidR="00582397">
        <w:rPr>
          <w:b/>
          <w:bCs/>
          <w:color w:val="333333"/>
          <w:sz w:val="28"/>
          <w:szCs w:val="28"/>
          <w:shd w:val="clear" w:color="auto" w:fill="FFFFFF"/>
        </w:rPr>
        <w:t xml:space="preserve">. </w:t>
      </w:r>
      <w:r w:rsidR="00582397">
        <w:rPr>
          <w:b/>
          <w:bCs/>
          <w:color w:val="333333"/>
          <w:sz w:val="28"/>
          <w:szCs w:val="28"/>
          <w:shd w:val="clear" w:color="auto" w:fill="FFFFFF"/>
        </w:rPr>
        <w:t>What is the benefit of taking this combined program</w:t>
      </w:r>
      <w:r w:rsidR="00582397">
        <w:rPr>
          <w:b/>
          <w:bCs/>
          <w:color w:val="333333"/>
          <w:sz w:val="28"/>
          <w:szCs w:val="28"/>
          <w:shd w:val="clear" w:color="auto" w:fill="FFFFFF"/>
        </w:rPr>
        <w:t>?</w:t>
      </w:r>
    </w:p>
    <w:p w14:paraId="529D0DB2" w14:textId="7C875195" w:rsidR="00582397" w:rsidRDefault="00582397" w:rsidP="00582397">
      <w:pPr>
        <w:pStyle w:val="Default"/>
        <w:spacing w:after="200" w:line="340" w:lineRule="atLeast"/>
        <w:rPr>
          <w:color w:val="333333"/>
          <w:sz w:val="28"/>
          <w:szCs w:val="28"/>
          <w:shd w:val="clear" w:color="auto" w:fill="FFFFFF"/>
        </w:rPr>
      </w:pPr>
      <w:r>
        <w:rPr>
          <w:color w:val="333333"/>
          <w:sz w:val="28"/>
          <w:szCs w:val="28"/>
          <w:shd w:val="clear" w:color="auto" w:fill="FFFFFF"/>
        </w:rPr>
        <w:lastRenderedPageBreak/>
        <w:t>Going through this program allows you to truly integrate your Christian beliefs into your practice from the beginning</w:t>
      </w:r>
      <w:r w:rsidR="00DC4D68">
        <w:rPr>
          <w:color w:val="333333"/>
          <w:sz w:val="28"/>
          <w:szCs w:val="28"/>
          <w:shd w:val="clear" w:color="auto" w:fill="FFFFFF"/>
        </w:rPr>
        <w:t xml:space="preserve"> as you go through your CFP</w:t>
      </w:r>
      <w:r w:rsidR="00DC4D68">
        <w:rPr>
          <w:rFonts w:hint="eastAsia"/>
          <w:color w:val="333333"/>
          <w:sz w:val="28"/>
          <w:szCs w:val="28"/>
          <w:shd w:val="clear" w:color="auto" w:fill="FFFFFF"/>
        </w:rPr>
        <w:t>®</w:t>
      </w:r>
      <w:r w:rsidR="00DC4D68">
        <w:rPr>
          <w:color w:val="333333"/>
          <w:sz w:val="28"/>
          <w:szCs w:val="28"/>
          <w:shd w:val="clear" w:color="auto" w:fill="FFFFFF"/>
        </w:rPr>
        <w:t xml:space="preserve"> coursework</w:t>
      </w:r>
      <w:r>
        <w:rPr>
          <w:color w:val="333333"/>
          <w:sz w:val="28"/>
          <w:szCs w:val="28"/>
          <w:shd w:val="clear" w:color="auto" w:fill="FFFFFF"/>
        </w:rPr>
        <w:t xml:space="preserve">. As we like to say it, you </w:t>
      </w:r>
      <w:r w:rsidR="00DC4D68">
        <w:rPr>
          <w:color w:val="333333"/>
          <w:sz w:val="28"/>
          <w:szCs w:val="28"/>
          <w:shd w:val="clear" w:color="auto" w:fill="FFFFFF"/>
        </w:rPr>
        <w:t xml:space="preserve">become a </w:t>
      </w:r>
      <w:r>
        <w:rPr>
          <w:color w:val="333333"/>
          <w:sz w:val="28"/>
          <w:szCs w:val="28"/>
          <w:shd w:val="clear" w:color="auto" w:fill="FFFFFF"/>
        </w:rPr>
        <w:t xml:space="preserve">Christian Financial Advisor versus a Financial Advisor who is a </w:t>
      </w:r>
      <w:r w:rsidR="00E90EDA">
        <w:rPr>
          <w:color w:val="333333"/>
          <w:sz w:val="28"/>
          <w:szCs w:val="28"/>
          <w:shd w:val="clear" w:color="auto" w:fill="FFFFFF"/>
        </w:rPr>
        <w:t xml:space="preserve">Christian. You also save </w:t>
      </w:r>
      <w:r w:rsidR="00DC4D68">
        <w:rPr>
          <w:color w:val="333333"/>
          <w:sz w:val="28"/>
          <w:szCs w:val="28"/>
          <w:shd w:val="clear" w:color="auto" w:fill="FFFFFF"/>
        </w:rPr>
        <w:t>$654</w:t>
      </w:r>
      <w:r w:rsidR="00E90EDA">
        <w:rPr>
          <w:color w:val="333333"/>
          <w:sz w:val="28"/>
          <w:szCs w:val="28"/>
          <w:shd w:val="clear" w:color="auto" w:fill="FFFFFF"/>
        </w:rPr>
        <w:t xml:space="preserve"> by taking both programs at the same time.</w:t>
      </w:r>
      <w:r w:rsidR="00DC4D68">
        <w:rPr>
          <w:color w:val="333333"/>
          <w:sz w:val="28"/>
          <w:szCs w:val="28"/>
          <w:shd w:val="clear" w:color="auto" w:fill="FFFFFF"/>
        </w:rPr>
        <w:t xml:space="preserve"> Finally, you save a small amount of time by already being familiar with a case study when it comes time to completing you Final Planned Presentation.</w:t>
      </w:r>
    </w:p>
    <w:p w14:paraId="5116AFC3" w14:textId="3C49BD41" w:rsidR="00DC4D68" w:rsidRDefault="00412F0B" w:rsidP="00DC4D68">
      <w:pPr>
        <w:pStyle w:val="Default"/>
        <w:spacing w:after="200" w:line="340" w:lineRule="atLeast"/>
        <w:rPr>
          <w:b/>
          <w:bCs/>
          <w:color w:val="333333"/>
          <w:sz w:val="28"/>
          <w:szCs w:val="28"/>
          <w:shd w:val="clear" w:color="auto" w:fill="FFFFFF"/>
        </w:rPr>
      </w:pPr>
      <w:r>
        <w:rPr>
          <w:b/>
          <w:bCs/>
          <w:color w:val="333333"/>
          <w:sz w:val="28"/>
          <w:szCs w:val="28"/>
          <w:shd w:val="clear" w:color="auto" w:fill="FFFFFF"/>
        </w:rPr>
        <w:t>7</w:t>
      </w:r>
      <w:r w:rsidR="00DC4D68">
        <w:rPr>
          <w:b/>
          <w:bCs/>
          <w:color w:val="333333"/>
          <w:sz w:val="28"/>
          <w:szCs w:val="28"/>
          <w:shd w:val="clear" w:color="auto" w:fill="FFFFFF"/>
        </w:rPr>
        <w:t xml:space="preserve">. </w:t>
      </w:r>
      <w:r w:rsidR="00DC4D68">
        <w:rPr>
          <w:b/>
          <w:bCs/>
          <w:color w:val="333333"/>
          <w:sz w:val="28"/>
          <w:szCs w:val="28"/>
          <w:shd w:val="clear" w:color="auto" w:fill="FFFFFF"/>
        </w:rPr>
        <w:t>What is the estimated completion time for the Capstone Course alone with the CKA</w:t>
      </w:r>
      <w:r w:rsidR="00DC4D68">
        <w:rPr>
          <w:rFonts w:hint="eastAsia"/>
          <w:b/>
          <w:bCs/>
          <w:color w:val="333333"/>
          <w:sz w:val="28"/>
          <w:szCs w:val="28"/>
          <w:shd w:val="clear" w:color="auto" w:fill="FFFFFF"/>
        </w:rPr>
        <w:t>®</w:t>
      </w:r>
      <w:r w:rsidR="00DC4D68">
        <w:rPr>
          <w:b/>
          <w:bCs/>
          <w:color w:val="333333"/>
          <w:sz w:val="28"/>
          <w:szCs w:val="28"/>
          <w:shd w:val="clear" w:color="auto" w:fill="FFFFFF"/>
        </w:rPr>
        <w:t xml:space="preserve"> being added into it</w:t>
      </w:r>
      <w:r w:rsidR="00DC4D68">
        <w:rPr>
          <w:b/>
          <w:bCs/>
          <w:color w:val="333333"/>
          <w:sz w:val="28"/>
          <w:szCs w:val="28"/>
          <w:shd w:val="clear" w:color="auto" w:fill="FFFFFF"/>
        </w:rPr>
        <w:t>?</w:t>
      </w:r>
    </w:p>
    <w:p w14:paraId="511BE8D7" w14:textId="14D84313" w:rsidR="00091F45" w:rsidRPr="00091F45" w:rsidRDefault="00DC4D68" w:rsidP="00412F0B">
      <w:pPr>
        <w:pStyle w:val="Default"/>
        <w:spacing w:after="200" w:line="340" w:lineRule="atLeast"/>
        <w:rPr>
          <w:shd w:val="clear" w:color="auto" w:fill="FFFFFF"/>
        </w:rPr>
      </w:pPr>
      <w:r>
        <w:rPr>
          <w:color w:val="333333"/>
          <w:sz w:val="28"/>
          <w:szCs w:val="28"/>
          <w:shd w:val="clear" w:color="auto" w:fill="FFFFFF"/>
        </w:rPr>
        <w:t>Approximately 70 hours.</w:t>
      </w:r>
    </w:p>
    <w:p w14:paraId="6D481143" w14:textId="469E25F0" w:rsidR="00E05A46" w:rsidRDefault="00412F0B">
      <w:pPr>
        <w:pStyle w:val="Default"/>
        <w:spacing w:after="200" w:line="340" w:lineRule="atLeast"/>
        <w:rPr>
          <w:rFonts w:hint="eastAsia"/>
          <w:color w:val="333333"/>
          <w:sz w:val="28"/>
          <w:szCs w:val="28"/>
          <w:shd w:val="clear" w:color="auto" w:fill="FFFFFF"/>
        </w:rPr>
      </w:pPr>
      <w:r>
        <w:rPr>
          <w:b/>
          <w:bCs/>
          <w:color w:val="333333"/>
          <w:sz w:val="28"/>
          <w:szCs w:val="28"/>
          <w:shd w:val="clear" w:color="auto" w:fill="FFFFFF"/>
        </w:rPr>
        <w:t>8</w:t>
      </w:r>
      <w:r w:rsidR="00C84AD0">
        <w:rPr>
          <w:b/>
          <w:bCs/>
          <w:color w:val="333333"/>
          <w:sz w:val="28"/>
          <w:szCs w:val="28"/>
          <w:shd w:val="clear" w:color="auto" w:fill="FFFFFF"/>
        </w:rPr>
        <w:t>. Is continuing education (CE) credit available for the CKA® Educational Program?</w:t>
      </w:r>
    </w:p>
    <w:p w14:paraId="00CB3958" w14:textId="77777777" w:rsidR="00E05A46" w:rsidRDefault="00C84AD0">
      <w:pPr>
        <w:pStyle w:val="Default"/>
        <w:spacing w:after="200" w:line="320" w:lineRule="atLeast"/>
        <w:rPr>
          <w:rFonts w:hint="eastAsia"/>
          <w:color w:val="333333"/>
          <w:sz w:val="28"/>
          <w:szCs w:val="28"/>
          <w:shd w:val="clear" w:color="auto" w:fill="FFFFFF"/>
        </w:rPr>
      </w:pPr>
      <w:r>
        <w:rPr>
          <w:color w:val="333333"/>
          <w:sz w:val="28"/>
          <w:szCs w:val="28"/>
          <w:shd w:val="clear" w:color="auto" w:fill="FFFFFF"/>
        </w:rPr>
        <w:t>Yes, the program has been accepted for 28 hours of CFP®, IMCA, CPA and PACE continuing education credit (the maximum granted to fulfill two years’ CE requirements)</w:t>
      </w:r>
    </w:p>
    <w:p w14:paraId="0F639E24" w14:textId="17258E00" w:rsidR="00E05A46" w:rsidRDefault="00412F0B">
      <w:pPr>
        <w:pStyle w:val="Default"/>
        <w:spacing w:after="200" w:line="340" w:lineRule="atLeast"/>
        <w:rPr>
          <w:rFonts w:hint="eastAsia"/>
          <w:color w:val="333333"/>
          <w:sz w:val="28"/>
          <w:szCs w:val="28"/>
          <w:shd w:val="clear" w:color="auto" w:fill="FFFFFF"/>
        </w:rPr>
      </w:pPr>
      <w:r>
        <w:rPr>
          <w:b/>
          <w:bCs/>
          <w:color w:val="333333"/>
          <w:sz w:val="28"/>
          <w:szCs w:val="28"/>
          <w:shd w:val="clear" w:color="auto" w:fill="FFFFFF"/>
        </w:rPr>
        <w:t>9</w:t>
      </w:r>
      <w:r w:rsidR="00C84AD0">
        <w:rPr>
          <w:b/>
          <w:bCs/>
          <w:color w:val="333333"/>
          <w:sz w:val="28"/>
          <w:szCs w:val="28"/>
          <w:shd w:val="clear" w:color="auto" w:fill="FFFFFF"/>
        </w:rPr>
        <w:t>. How will the CKA® Educational Program help me in practice?</w:t>
      </w:r>
    </w:p>
    <w:p w14:paraId="7BB69541" w14:textId="77777777" w:rsidR="00E05A46" w:rsidRDefault="00C84AD0">
      <w:pPr>
        <w:pStyle w:val="Default"/>
        <w:numPr>
          <w:ilvl w:val="0"/>
          <w:numId w:val="2"/>
        </w:numPr>
        <w:spacing w:line="320" w:lineRule="atLeast"/>
        <w:rPr>
          <w:rFonts w:hint="eastAsia"/>
          <w:color w:val="333333"/>
          <w:sz w:val="28"/>
          <w:szCs w:val="28"/>
          <w:shd w:val="clear" w:color="auto" w:fill="FFFFFF"/>
        </w:rPr>
      </w:pPr>
      <w:r>
        <w:rPr>
          <w:color w:val="333333"/>
          <w:sz w:val="28"/>
          <w:szCs w:val="28"/>
          <w:shd w:val="clear" w:color="auto" w:fill="FFFFFF"/>
        </w:rPr>
        <w:t>Learn how to offer biblically wise financial advice that is relevant in any economy</w:t>
      </w:r>
    </w:p>
    <w:p w14:paraId="2688E393" w14:textId="77777777" w:rsidR="00E05A46" w:rsidRDefault="00C84AD0">
      <w:pPr>
        <w:pStyle w:val="Default"/>
        <w:numPr>
          <w:ilvl w:val="0"/>
          <w:numId w:val="2"/>
        </w:numPr>
        <w:spacing w:line="320" w:lineRule="atLeast"/>
        <w:rPr>
          <w:rFonts w:hint="eastAsia"/>
          <w:color w:val="333333"/>
          <w:sz w:val="28"/>
          <w:szCs w:val="28"/>
          <w:shd w:val="clear" w:color="auto" w:fill="FFFFFF"/>
        </w:rPr>
      </w:pPr>
      <w:r>
        <w:rPr>
          <w:color w:val="333333"/>
          <w:sz w:val="28"/>
          <w:szCs w:val="28"/>
          <w:shd w:val="clear" w:color="auto" w:fill="FFFFFF"/>
        </w:rPr>
        <w:t>Develop transferrable processes for decision making and personal convictions around values associated with financial planning</w:t>
      </w:r>
    </w:p>
    <w:p w14:paraId="6C8F517F" w14:textId="77777777" w:rsidR="00E05A46" w:rsidRDefault="00C84AD0">
      <w:pPr>
        <w:pStyle w:val="Default"/>
        <w:numPr>
          <w:ilvl w:val="0"/>
          <w:numId w:val="2"/>
        </w:numPr>
        <w:spacing w:line="320" w:lineRule="atLeast"/>
        <w:rPr>
          <w:rFonts w:hint="eastAsia"/>
          <w:color w:val="333333"/>
          <w:sz w:val="28"/>
          <w:szCs w:val="28"/>
          <w:shd w:val="clear" w:color="auto" w:fill="FFFFFF"/>
        </w:rPr>
      </w:pPr>
      <w:r>
        <w:rPr>
          <w:color w:val="333333"/>
          <w:sz w:val="28"/>
          <w:szCs w:val="28"/>
          <w:shd w:val="clear" w:color="auto" w:fill="FFFFFF"/>
        </w:rPr>
        <w:t>Understand the financial planning differentiators that exist when a biblical worldview is applied to financial decision-making</w:t>
      </w:r>
    </w:p>
    <w:p w14:paraId="51365FD5" w14:textId="77777777" w:rsidR="00E05A46" w:rsidRDefault="00C84AD0">
      <w:pPr>
        <w:pStyle w:val="Default"/>
        <w:numPr>
          <w:ilvl w:val="0"/>
          <w:numId w:val="2"/>
        </w:numPr>
        <w:spacing w:line="320" w:lineRule="atLeast"/>
        <w:rPr>
          <w:rFonts w:hint="eastAsia"/>
          <w:color w:val="333333"/>
          <w:sz w:val="28"/>
          <w:szCs w:val="28"/>
          <w:shd w:val="clear" w:color="auto" w:fill="FFFFFF"/>
        </w:rPr>
      </w:pPr>
      <w:r>
        <w:rPr>
          <w:color w:val="333333"/>
          <w:sz w:val="28"/>
          <w:szCs w:val="28"/>
          <w:shd w:val="clear" w:color="auto" w:fill="FFFFFF"/>
        </w:rPr>
        <w:t>Bring more value to your clients by offering life counsel from an eternal perspective</w:t>
      </w:r>
    </w:p>
    <w:p w14:paraId="2E076165" w14:textId="77777777" w:rsidR="00E05A46" w:rsidRDefault="00C84AD0">
      <w:pPr>
        <w:pStyle w:val="Default"/>
        <w:numPr>
          <w:ilvl w:val="0"/>
          <w:numId w:val="2"/>
        </w:numPr>
        <w:spacing w:line="320" w:lineRule="atLeast"/>
        <w:rPr>
          <w:rFonts w:hint="eastAsia"/>
          <w:color w:val="333333"/>
          <w:sz w:val="28"/>
          <w:szCs w:val="28"/>
          <w:shd w:val="clear" w:color="auto" w:fill="FFFFFF"/>
        </w:rPr>
      </w:pPr>
      <w:r>
        <w:rPr>
          <w:color w:val="333333"/>
          <w:sz w:val="28"/>
          <w:szCs w:val="28"/>
          <w:shd w:val="clear" w:color="auto" w:fill="FFFFFF"/>
        </w:rPr>
        <w:t>Differentiate yourself in an increasingly commoditized marketplace</w:t>
      </w:r>
    </w:p>
    <w:p w14:paraId="6C30328F" w14:textId="77777777" w:rsidR="00E05A46" w:rsidRDefault="00E05A46">
      <w:pPr>
        <w:pStyle w:val="Default"/>
        <w:spacing w:line="320" w:lineRule="atLeast"/>
        <w:rPr>
          <w:rFonts w:hint="eastAsia"/>
          <w:color w:val="333333"/>
          <w:sz w:val="28"/>
          <w:szCs w:val="28"/>
          <w:shd w:val="clear" w:color="auto" w:fill="FFFFFF"/>
        </w:rPr>
      </w:pPr>
    </w:p>
    <w:p w14:paraId="1010941C" w14:textId="1B18D6B6" w:rsidR="00E05A46" w:rsidRDefault="00412F0B">
      <w:pPr>
        <w:pStyle w:val="Default"/>
        <w:spacing w:after="200" w:line="340" w:lineRule="atLeast"/>
        <w:rPr>
          <w:rFonts w:hint="eastAsia"/>
          <w:color w:val="333333"/>
          <w:sz w:val="28"/>
          <w:szCs w:val="28"/>
          <w:shd w:val="clear" w:color="auto" w:fill="FFFFFF"/>
        </w:rPr>
      </w:pPr>
      <w:r>
        <w:rPr>
          <w:b/>
          <w:bCs/>
          <w:color w:val="333333"/>
          <w:sz w:val="28"/>
          <w:szCs w:val="28"/>
          <w:shd w:val="clear" w:color="auto" w:fill="FFFFFF"/>
        </w:rPr>
        <w:t>10</w:t>
      </w:r>
      <w:r w:rsidR="00C84AD0">
        <w:rPr>
          <w:b/>
          <w:bCs/>
          <w:color w:val="333333"/>
          <w:sz w:val="28"/>
          <w:szCs w:val="28"/>
          <w:shd w:val="clear" w:color="auto" w:fill="FFFFFF"/>
        </w:rPr>
        <w:t>. What if I have questions as I complete the course?</w:t>
      </w:r>
    </w:p>
    <w:p w14:paraId="670EA8E5" w14:textId="77777777" w:rsidR="00E05A46" w:rsidRDefault="00C84AD0">
      <w:pPr>
        <w:pStyle w:val="Default"/>
        <w:spacing w:after="200" w:line="320" w:lineRule="atLeast"/>
        <w:rPr>
          <w:rFonts w:hint="eastAsia"/>
          <w:color w:val="333333"/>
          <w:sz w:val="28"/>
          <w:szCs w:val="28"/>
          <w:shd w:val="clear" w:color="auto" w:fill="FFFFFF"/>
        </w:rPr>
      </w:pPr>
      <w:r>
        <w:rPr>
          <w:color w:val="333333"/>
          <w:sz w:val="28"/>
          <w:szCs w:val="28"/>
          <w:shd w:val="clear" w:color="auto" w:fill="FFFFFF"/>
        </w:rPr>
        <w:t>You will be assigned an instructional mentor to give you feedback on the case study and to answer your questions.</w:t>
      </w:r>
    </w:p>
    <w:p w14:paraId="48D719D0" w14:textId="200F8CE0" w:rsidR="00E05A46" w:rsidRDefault="00412F0B">
      <w:pPr>
        <w:pStyle w:val="Default"/>
        <w:spacing w:after="200" w:line="340" w:lineRule="atLeast"/>
        <w:rPr>
          <w:rFonts w:hint="eastAsia"/>
          <w:color w:val="333333"/>
          <w:sz w:val="28"/>
          <w:szCs w:val="28"/>
          <w:shd w:val="clear" w:color="auto" w:fill="FFFFFF"/>
        </w:rPr>
      </w:pPr>
      <w:r>
        <w:rPr>
          <w:b/>
          <w:bCs/>
          <w:color w:val="333333"/>
          <w:sz w:val="28"/>
          <w:szCs w:val="28"/>
          <w:shd w:val="clear" w:color="auto" w:fill="FFFFFF"/>
        </w:rPr>
        <w:t>11</w:t>
      </w:r>
      <w:r w:rsidR="00C84AD0">
        <w:rPr>
          <w:b/>
          <w:bCs/>
          <w:color w:val="333333"/>
          <w:sz w:val="28"/>
          <w:szCs w:val="28"/>
          <w:shd w:val="clear" w:color="auto" w:fill="FFFFFF"/>
        </w:rPr>
        <w:t>. How long do I have to complete the course?</w:t>
      </w:r>
    </w:p>
    <w:p w14:paraId="7F062F87" w14:textId="71A97D50" w:rsidR="00E05A46" w:rsidRPr="003409A3" w:rsidRDefault="003409A3">
      <w:pPr>
        <w:pStyle w:val="Default"/>
        <w:spacing w:after="200" w:line="320" w:lineRule="atLeast"/>
        <w:rPr>
          <w:rFonts w:hint="eastAsia"/>
          <w:color w:val="333333"/>
          <w:sz w:val="28"/>
          <w:szCs w:val="28"/>
          <w:shd w:val="clear" w:color="auto" w:fill="FFFFFF"/>
        </w:rPr>
      </w:pPr>
      <w:r w:rsidRPr="003409A3">
        <w:rPr>
          <w:color w:val="333333"/>
          <w:sz w:val="28"/>
          <w:szCs w:val="28"/>
          <w:shd w:val="clear" w:color="auto" w:fill="FFFFFF"/>
        </w:rPr>
        <w:t>You must complete the course along with the other five Dalton CFP</w:t>
      </w:r>
      <w:r w:rsidRPr="003409A3">
        <w:rPr>
          <w:rFonts w:hint="eastAsia"/>
          <w:color w:val="333333"/>
          <w:sz w:val="28"/>
          <w:szCs w:val="28"/>
          <w:shd w:val="clear" w:color="auto" w:fill="FFFFFF"/>
        </w:rPr>
        <w:t>®</w:t>
      </w:r>
      <w:r w:rsidRPr="003409A3">
        <w:rPr>
          <w:color w:val="333333"/>
          <w:sz w:val="28"/>
          <w:szCs w:val="28"/>
          <w:shd w:val="clear" w:color="auto" w:fill="FFFFFF"/>
        </w:rPr>
        <w:t xml:space="preserve"> courses within the year you were given at enrollment.</w:t>
      </w:r>
      <w:r w:rsidR="00616527">
        <w:rPr>
          <w:color w:val="333333"/>
          <w:sz w:val="28"/>
          <w:szCs w:val="28"/>
          <w:shd w:val="clear" w:color="auto" w:fill="FFFFFF"/>
        </w:rPr>
        <w:t xml:space="preserve"> It is recommended that you begin working on the Capstone as soon as you are given access to the Dalton materials and to slowly work through it as the year proceeds. If your employer program does </w:t>
      </w:r>
      <w:r w:rsidR="00616527">
        <w:rPr>
          <w:color w:val="333333"/>
          <w:sz w:val="28"/>
          <w:szCs w:val="28"/>
          <w:shd w:val="clear" w:color="auto" w:fill="FFFFFF"/>
        </w:rPr>
        <w:lastRenderedPageBreak/>
        <w:t>not allow access from the beginning, please reach out to talk through the best study plan for your specific situation.</w:t>
      </w:r>
    </w:p>
    <w:p w14:paraId="2B5A4E9F" w14:textId="3F606D5A" w:rsidR="00E05A46" w:rsidRDefault="00B302FE">
      <w:pPr>
        <w:pStyle w:val="Default"/>
        <w:spacing w:after="200" w:line="340" w:lineRule="atLeast"/>
        <w:rPr>
          <w:rFonts w:hint="eastAsia"/>
          <w:color w:val="333333"/>
          <w:sz w:val="28"/>
          <w:szCs w:val="28"/>
          <w:shd w:val="clear" w:color="auto" w:fill="FFFFFF"/>
        </w:rPr>
      </w:pPr>
      <w:r>
        <w:rPr>
          <w:b/>
          <w:bCs/>
          <w:color w:val="333333"/>
          <w:sz w:val="28"/>
          <w:szCs w:val="28"/>
          <w:shd w:val="clear" w:color="auto" w:fill="FFFFFF"/>
        </w:rPr>
        <w:t>1</w:t>
      </w:r>
      <w:r w:rsidR="00412F0B">
        <w:rPr>
          <w:b/>
          <w:bCs/>
          <w:color w:val="333333"/>
          <w:sz w:val="28"/>
          <w:szCs w:val="28"/>
          <w:shd w:val="clear" w:color="auto" w:fill="FFFFFF"/>
        </w:rPr>
        <w:t>2</w:t>
      </w:r>
      <w:r w:rsidR="00C84AD0">
        <w:rPr>
          <w:b/>
          <w:bCs/>
          <w:color w:val="333333"/>
          <w:sz w:val="28"/>
          <w:szCs w:val="28"/>
          <w:shd w:val="clear" w:color="auto" w:fill="FFFFFF"/>
        </w:rPr>
        <w:t>. What is included in the</w:t>
      </w:r>
      <w:r w:rsidR="00720CF0">
        <w:rPr>
          <w:b/>
          <w:bCs/>
          <w:color w:val="333333"/>
          <w:sz w:val="28"/>
          <w:szCs w:val="28"/>
          <w:shd w:val="clear" w:color="auto" w:fill="FFFFFF"/>
        </w:rPr>
        <w:t xml:space="preserve"> CFP</w:t>
      </w:r>
      <w:r w:rsidR="00720CF0">
        <w:rPr>
          <w:rFonts w:hint="eastAsia"/>
          <w:b/>
          <w:bCs/>
          <w:color w:val="333333"/>
          <w:sz w:val="28"/>
          <w:szCs w:val="28"/>
          <w:shd w:val="clear" w:color="auto" w:fill="FFFFFF"/>
        </w:rPr>
        <w:t>®</w:t>
      </w:r>
      <w:r w:rsidR="00720CF0">
        <w:rPr>
          <w:b/>
          <w:bCs/>
          <w:color w:val="333333"/>
          <w:sz w:val="28"/>
          <w:szCs w:val="28"/>
          <w:shd w:val="clear" w:color="auto" w:fill="FFFFFF"/>
        </w:rPr>
        <w:t>/CKA</w:t>
      </w:r>
      <w:r w:rsidR="00720CF0">
        <w:rPr>
          <w:rFonts w:hint="eastAsia"/>
          <w:b/>
          <w:bCs/>
          <w:color w:val="333333"/>
          <w:sz w:val="28"/>
          <w:szCs w:val="28"/>
          <w:shd w:val="clear" w:color="auto" w:fill="FFFFFF"/>
        </w:rPr>
        <w:t>®</w:t>
      </w:r>
      <w:r w:rsidR="00720CF0">
        <w:rPr>
          <w:b/>
          <w:bCs/>
          <w:color w:val="333333"/>
          <w:sz w:val="28"/>
          <w:szCs w:val="28"/>
          <w:shd w:val="clear" w:color="auto" w:fill="FFFFFF"/>
        </w:rPr>
        <w:t xml:space="preserve"> Capstone</w:t>
      </w:r>
      <w:r w:rsidR="00C84AD0">
        <w:rPr>
          <w:b/>
          <w:bCs/>
          <w:color w:val="333333"/>
          <w:sz w:val="28"/>
          <w:szCs w:val="28"/>
          <w:shd w:val="clear" w:color="auto" w:fill="FFFFFF"/>
        </w:rPr>
        <w:t xml:space="preserve"> course?</w:t>
      </w:r>
    </w:p>
    <w:p w14:paraId="4286F7E9" w14:textId="77777777" w:rsidR="00E05A46" w:rsidRDefault="00C84AD0">
      <w:pPr>
        <w:pStyle w:val="Default"/>
        <w:numPr>
          <w:ilvl w:val="0"/>
          <w:numId w:val="2"/>
        </w:numPr>
        <w:spacing w:line="320" w:lineRule="atLeast"/>
        <w:rPr>
          <w:rFonts w:hint="eastAsia"/>
          <w:color w:val="333333"/>
          <w:sz w:val="28"/>
          <w:szCs w:val="28"/>
          <w:shd w:val="clear" w:color="auto" w:fill="FFFFFF"/>
        </w:rPr>
      </w:pPr>
      <w:r>
        <w:rPr>
          <w:color w:val="333333"/>
          <w:sz w:val="28"/>
          <w:szCs w:val="28"/>
          <w:shd w:val="clear" w:color="auto" w:fill="FFFFFF"/>
        </w:rPr>
        <w:t>95 Video Lessons taught by Ron Blue and other Kingdom Advisors Faculty (approximately 15 minutes each)</w:t>
      </w:r>
    </w:p>
    <w:p w14:paraId="4EE190CB" w14:textId="77777777" w:rsidR="00E05A46" w:rsidRDefault="00C84AD0">
      <w:pPr>
        <w:pStyle w:val="Default"/>
        <w:numPr>
          <w:ilvl w:val="0"/>
          <w:numId w:val="2"/>
        </w:numPr>
        <w:spacing w:line="320" w:lineRule="atLeast"/>
        <w:rPr>
          <w:rFonts w:hint="eastAsia"/>
          <w:color w:val="333333"/>
          <w:sz w:val="28"/>
          <w:szCs w:val="28"/>
          <w:shd w:val="clear" w:color="auto" w:fill="FFFFFF"/>
        </w:rPr>
      </w:pPr>
      <w:r>
        <w:rPr>
          <w:color w:val="333333"/>
          <w:sz w:val="28"/>
          <w:szCs w:val="28"/>
          <w:shd w:val="clear" w:color="auto" w:fill="FFFFFF"/>
        </w:rPr>
        <w:t>212 Scripture Verses on money</w:t>
      </w:r>
    </w:p>
    <w:p w14:paraId="3E7C8BD8" w14:textId="77777777" w:rsidR="00E05A46" w:rsidRDefault="00C84AD0">
      <w:pPr>
        <w:pStyle w:val="Default"/>
        <w:numPr>
          <w:ilvl w:val="0"/>
          <w:numId w:val="2"/>
        </w:numPr>
        <w:spacing w:line="320" w:lineRule="atLeast"/>
        <w:rPr>
          <w:rFonts w:hint="eastAsia"/>
          <w:color w:val="333333"/>
          <w:sz w:val="28"/>
          <w:szCs w:val="28"/>
          <w:shd w:val="clear" w:color="auto" w:fill="FFFFFF"/>
        </w:rPr>
      </w:pPr>
      <w:r>
        <w:rPr>
          <w:color w:val="333333"/>
          <w:sz w:val="28"/>
          <w:szCs w:val="28"/>
          <w:shd w:val="clear" w:color="auto" w:fill="FFFFFF"/>
        </w:rPr>
        <w:t>19 Case Study Assignments</w:t>
      </w:r>
    </w:p>
    <w:p w14:paraId="4B0DBDFA" w14:textId="446AAFCC" w:rsidR="00E05A46" w:rsidRDefault="004B7AFF">
      <w:pPr>
        <w:pStyle w:val="Default"/>
        <w:numPr>
          <w:ilvl w:val="0"/>
          <w:numId w:val="2"/>
        </w:numPr>
        <w:spacing w:line="320" w:lineRule="atLeast"/>
        <w:rPr>
          <w:color w:val="333333"/>
          <w:sz w:val="28"/>
          <w:szCs w:val="28"/>
          <w:shd w:val="clear" w:color="auto" w:fill="FFFFFF"/>
        </w:rPr>
      </w:pPr>
      <w:r>
        <w:rPr>
          <w:color w:val="333333"/>
          <w:sz w:val="28"/>
          <w:szCs w:val="28"/>
          <w:shd w:val="clear" w:color="auto" w:fill="FFFFFF"/>
        </w:rPr>
        <w:t>19</w:t>
      </w:r>
      <w:r w:rsidR="00C84AD0">
        <w:rPr>
          <w:color w:val="333333"/>
          <w:sz w:val="28"/>
          <w:szCs w:val="28"/>
          <w:shd w:val="clear" w:color="auto" w:fill="FFFFFF"/>
        </w:rPr>
        <w:t xml:space="preserve"> Quizzes</w:t>
      </w:r>
    </w:p>
    <w:p w14:paraId="4BE7029F" w14:textId="55EA09BC" w:rsidR="003409A3" w:rsidRDefault="003409A3">
      <w:pPr>
        <w:pStyle w:val="Default"/>
        <w:numPr>
          <w:ilvl w:val="0"/>
          <w:numId w:val="2"/>
        </w:numPr>
        <w:spacing w:line="320" w:lineRule="atLeast"/>
        <w:rPr>
          <w:rFonts w:hint="eastAsia"/>
          <w:color w:val="333333"/>
          <w:sz w:val="28"/>
          <w:szCs w:val="28"/>
          <w:shd w:val="clear" w:color="auto" w:fill="FFFFFF"/>
        </w:rPr>
      </w:pPr>
      <w:r>
        <w:rPr>
          <w:color w:val="333333"/>
          <w:sz w:val="28"/>
          <w:szCs w:val="28"/>
          <w:shd w:val="clear" w:color="auto" w:fill="FFFFFF"/>
        </w:rPr>
        <w:t>2 Journal Entries</w:t>
      </w:r>
    </w:p>
    <w:p w14:paraId="693DF7DC" w14:textId="77777777" w:rsidR="004B7AFF" w:rsidRDefault="004B7AFF">
      <w:pPr>
        <w:pStyle w:val="Default"/>
        <w:numPr>
          <w:ilvl w:val="0"/>
          <w:numId w:val="2"/>
        </w:numPr>
        <w:spacing w:line="320" w:lineRule="atLeast"/>
        <w:rPr>
          <w:rFonts w:hint="eastAsia"/>
          <w:color w:val="333333"/>
          <w:sz w:val="28"/>
          <w:szCs w:val="28"/>
          <w:shd w:val="clear" w:color="auto" w:fill="FFFFFF"/>
        </w:rPr>
      </w:pPr>
      <w:r>
        <w:rPr>
          <w:color w:val="333333"/>
          <w:sz w:val="28"/>
          <w:szCs w:val="28"/>
          <w:shd w:val="clear" w:color="auto" w:fill="FFFFFF"/>
        </w:rPr>
        <w:t>Capstone presentation</w:t>
      </w:r>
    </w:p>
    <w:p w14:paraId="095A9D2D" w14:textId="77777777" w:rsidR="00057EC2" w:rsidRDefault="00057EC2" w:rsidP="00057EC2">
      <w:pPr>
        <w:pStyle w:val="Default"/>
        <w:spacing w:line="320" w:lineRule="atLeast"/>
        <w:rPr>
          <w:rFonts w:hint="eastAsia"/>
          <w:color w:val="333333"/>
          <w:sz w:val="28"/>
          <w:szCs w:val="28"/>
          <w:shd w:val="clear" w:color="auto" w:fill="FFFFFF"/>
        </w:rPr>
      </w:pPr>
    </w:p>
    <w:p w14:paraId="744C6A30" w14:textId="657A6F28" w:rsidR="00057EC2" w:rsidRPr="00057EC2" w:rsidRDefault="00B302FE" w:rsidP="00057EC2">
      <w:pPr>
        <w:pStyle w:val="Default"/>
        <w:spacing w:after="200" w:line="340" w:lineRule="atLeast"/>
        <w:rPr>
          <w:rFonts w:hint="eastAsia"/>
          <w:b/>
          <w:bCs/>
          <w:color w:val="333333"/>
          <w:sz w:val="28"/>
          <w:szCs w:val="28"/>
          <w:shd w:val="clear" w:color="auto" w:fill="FFFFFF"/>
        </w:rPr>
      </w:pPr>
      <w:r>
        <w:rPr>
          <w:b/>
          <w:bCs/>
          <w:color w:val="333333"/>
          <w:sz w:val="28"/>
          <w:szCs w:val="28"/>
          <w:shd w:val="clear" w:color="auto" w:fill="FFFFFF"/>
        </w:rPr>
        <w:t>1</w:t>
      </w:r>
      <w:r w:rsidR="00412F0B">
        <w:rPr>
          <w:b/>
          <w:bCs/>
          <w:color w:val="333333"/>
          <w:sz w:val="28"/>
          <w:szCs w:val="28"/>
          <w:shd w:val="clear" w:color="auto" w:fill="FFFFFF"/>
        </w:rPr>
        <w:t>3</w:t>
      </w:r>
      <w:r w:rsidR="00057EC2">
        <w:rPr>
          <w:b/>
          <w:bCs/>
          <w:color w:val="333333"/>
          <w:sz w:val="28"/>
          <w:szCs w:val="28"/>
          <w:shd w:val="clear" w:color="auto" w:fill="FFFFFF"/>
        </w:rPr>
        <w:t xml:space="preserve">. </w:t>
      </w:r>
      <w:r w:rsidR="00057EC2" w:rsidRPr="00057EC2">
        <w:rPr>
          <w:b/>
          <w:bCs/>
          <w:color w:val="333333"/>
          <w:sz w:val="28"/>
          <w:szCs w:val="28"/>
          <w:shd w:val="clear" w:color="auto" w:fill="FFFFFF"/>
        </w:rPr>
        <w:t>How are tests administered in the CKA Capstone?</w:t>
      </w:r>
    </w:p>
    <w:p w14:paraId="32929F09" w14:textId="3453866B" w:rsidR="00057EC2" w:rsidRDefault="00057EC2" w:rsidP="00057EC2">
      <w:pPr>
        <w:pStyle w:val="Default"/>
        <w:spacing w:line="320" w:lineRule="atLeast"/>
        <w:rPr>
          <w:color w:val="333333"/>
          <w:sz w:val="28"/>
          <w:szCs w:val="28"/>
          <w:shd w:val="clear" w:color="auto" w:fill="FFFFFF"/>
        </w:rPr>
      </w:pPr>
      <w:r>
        <w:rPr>
          <w:color w:val="333333"/>
          <w:sz w:val="28"/>
          <w:szCs w:val="28"/>
          <w:shd w:val="clear" w:color="auto" w:fill="FFFFFF"/>
        </w:rPr>
        <w:t>There are 19 modules in the CKA Capstone. At the end of each module, you will be required to take a 10-question test</w:t>
      </w:r>
      <w:r w:rsidR="003409A3">
        <w:rPr>
          <w:color w:val="333333"/>
          <w:sz w:val="28"/>
          <w:szCs w:val="28"/>
          <w:shd w:val="clear" w:color="auto" w:fill="FFFFFF"/>
        </w:rPr>
        <w:t xml:space="preserve"> as well as complete a mini case study response.</w:t>
      </w:r>
      <w:r w:rsidR="00720CF0">
        <w:rPr>
          <w:color w:val="333333"/>
          <w:sz w:val="28"/>
          <w:szCs w:val="28"/>
          <w:shd w:val="clear" w:color="auto" w:fill="FFFFFF"/>
        </w:rPr>
        <w:t xml:space="preserve"> At the end, you will be required to complete a final planned presentation.</w:t>
      </w:r>
    </w:p>
    <w:p w14:paraId="03588699" w14:textId="77777777" w:rsidR="004242D7" w:rsidRDefault="004242D7" w:rsidP="00057EC2">
      <w:pPr>
        <w:pStyle w:val="Default"/>
        <w:spacing w:line="320" w:lineRule="atLeast"/>
        <w:rPr>
          <w:color w:val="333333"/>
          <w:sz w:val="28"/>
          <w:szCs w:val="28"/>
          <w:shd w:val="clear" w:color="auto" w:fill="FFFFFF"/>
        </w:rPr>
      </w:pPr>
    </w:p>
    <w:p w14:paraId="4B70755E" w14:textId="37DCB289" w:rsidR="004242D7" w:rsidRDefault="004242D7" w:rsidP="004242D7">
      <w:pPr>
        <w:pStyle w:val="Default"/>
        <w:spacing w:line="320" w:lineRule="atLeast"/>
        <w:rPr>
          <w:rFonts w:hint="eastAsia"/>
          <w:color w:val="333333"/>
          <w:sz w:val="28"/>
          <w:szCs w:val="28"/>
          <w:shd w:val="clear" w:color="auto" w:fill="FFFFFF"/>
        </w:rPr>
      </w:pPr>
      <w:r>
        <w:rPr>
          <w:b/>
          <w:bCs/>
          <w:color w:val="333333"/>
          <w:sz w:val="28"/>
          <w:szCs w:val="28"/>
          <w:shd w:val="clear" w:color="auto" w:fill="FFFFFF"/>
        </w:rPr>
        <w:t>1</w:t>
      </w:r>
      <w:r>
        <w:rPr>
          <w:b/>
          <w:bCs/>
          <w:color w:val="333333"/>
          <w:sz w:val="28"/>
          <w:szCs w:val="28"/>
          <w:shd w:val="clear" w:color="auto" w:fill="FFFFFF"/>
        </w:rPr>
        <w:t>4</w:t>
      </w:r>
      <w:r w:rsidRPr="0037476C">
        <w:rPr>
          <w:b/>
          <w:bCs/>
          <w:color w:val="333333"/>
          <w:sz w:val="28"/>
          <w:szCs w:val="28"/>
          <w:shd w:val="clear" w:color="auto" w:fill="FFFFFF"/>
        </w:rPr>
        <w:t>. Is there a one-year</w:t>
      </w:r>
      <w:r>
        <w:rPr>
          <w:b/>
          <w:bCs/>
          <w:color w:val="333333"/>
          <w:sz w:val="28"/>
          <w:szCs w:val="28"/>
          <w:shd w:val="clear" w:color="auto" w:fill="FFFFFF"/>
        </w:rPr>
        <w:t xml:space="preserve"> CKA</w:t>
      </w:r>
      <w:r>
        <w:rPr>
          <w:rFonts w:hint="eastAsia"/>
          <w:b/>
          <w:bCs/>
          <w:color w:val="333333"/>
          <w:sz w:val="28"/>
          <w:szCs w:val="28"/>
          <w:shd w:val="clear" w:color="auto" w:fill="FFFFFF"/>
        </w:rPr>
        <w:t>®</w:t>
      </w:r>
      <w:r w:rsidRPr="0037476C">
        <w:rPr>
          <w:b/>
          <w:bCs/>
          <w:color w:val="333333"/>
          <w:sz w:val="28"/>
          <w:szCs w:val="28"/>
          <w:shd w:val="clear" w:color="auto" w:fill="FFFFFF"/>
        </w:rPr>
        <w:t xml:space="preserve"> membership </w:t>
      </w:r>
      <w:r>
        <w:rPr>
          <w:b/>
          <w:bCs/>
          <w:color w:val="333333"/>
          <w:sz w:val="28"/>
          <w:szCs w:val="28"/>
          <w:shd w:val="clear" w:color="auto" w:fill="FFFFFF"/>
        </w:rPr>
        <w:t xml:space="preserve">included </w:t>
      </w:r>
      <w:r w:rsidRPr="0037476C">
        <w:rPr>
          <w:b/>
          <w:bCs/>
          <w:color w:val="333333"/>
          <w:sz w:val="28"/>
          <w:szCs w:val="28"/>
          <w:shd w:val="clear" w:color="auto" w:fill="FFFFFF"/>
        </w:rPr>
        <w:t>with the educational course?</w:t>
      </w:r>
      <w:r>
        <w:rPr>
          <w:color w:val="333333"/>
          <w:sz w:val="28"/>
          <w:szCs w:val="28"/>
          <w:shd w:val="clear" w:color="auto" w:fill="FFFFFF"/>
        </w:rPr>
        <w:t xml:space="preserve"> No</w:t>
      </w:r>
    </w:p>
    <w:p w14:paraId="04F523F1" w14:textId="77777777" w:rsidR="004242D7" w:rsidRDefault="004242D7" w:rsidP="00057EC2">
      <w:pPr>
        <w:pStyle w:val="Default"/>
        <w:spacing w:line="320" w:lineRule="atLeast"/>
        <w:rPr>
          <w:rFonts w:hint="eastAsia"/>
          <w:color w:val="333333"/>
          <w:sz w:val="28"/>
          <w:szCs w:val="28"/>
          <w:shd w:val="clear" w:color="auto" w:fill="FFFFFF"/>
        </w:rPr>
      </w:pPr>
    </w:p>
    <w:p w14:paraId="3DEBEFD1" w14:textId="77777777" w:rsidR="00E05A46" w:rsidRDefault="00E05A46">
      <w:pPr>
        <w:pStyle w:val="Default"/>
        <w:spacing w:line="320" w:lineRule="atLeast"/>
        <w:rPr>
          <w:rFonts w:hint="eastAsia"/>
          <w:color w:val="333333"/>
          <w:sz w:val="28"/>
          <w:szCs w:val="28"/>
          <w:shd w:val="clear" w:color="auto" w:fill="FFFFFF"/>
        </w:rPr>
      </w:pPr>
    </w:p>
    <w:p w14:paraId="62B6D48F" w14:textId="00CFDA37" w:rsidR="00E05A46" w:rsidRDefault="00B302FE">
      <w:pPr>
        <w:pStyle w:val="Default"/>
        <w:spacing w:after="200" w:line="340" w:lineRule="atLeast"/>
        <w:rPr>
          <w:rStyle w:val="None"/>
          <w:rFonts w:hint="eastAsia"/>
          <w:color w:val="333333"/>
          <w:sz w:val="28"/>
          <w:szCs w:val="28"/>
          <w:shd w:val="clear" w:color="auto" w:fill="FFFFFF"/>
        </w:rPr>
      </w:pPr>
      <w:r>
        <w:rPr>
          <w:b/>
          <w:bCs/>
          <w:color w:val="333333"/>
          <w:sz w:val="28"/>
          <w:szCs w:val="28"/>
          <w:shd w:val="clear" w:color="auto" w:fill="FFFFFF"/>
        </w:rPr>
        <w:t>1</w:t>
      </w:r>
      <w:r w:rsidR="004242D7">
        <w:rPr>
          <w:b/>
          <w:bCs/>
          <w:color w:val="333333"/>
          <w:sz w:val="28"/>
          <w:szCs w:val="28"/>
          <w:shd w:val="clear" w:color="auto" w:fill="FFFFFF"/>
        </w:rPr>
        <w:t>5</w:t>
      </w:r>
      <w:r w:rsidR="00057EC2">
        <w:rPr>
          <w:b/>
          <w:bCs/>
          <w:color w:val="333333"/>
          <w:sz w:val="28"/>
          <w:szCs w:val="28"/>
          <w:shd w:val="clear" w:color="auto" w:fill="FFFFFF"/>
        </w:rPr>
        <w:t>.</w:t>
      </w:r>
      <w:r w:rsidR="00C84AD0">
        <w:rPr>
          <w:b/>
          <w:bCs/>
          <w:color w:val="333333"/>
          <w:sz w:val="28"/>
          <w:szCs w:val="28"/>
          <w:shd w:val="clear" w:color="auto" w:fill="FFFFFF"/>
        </w:rPr>
        <w:t xml:space="preserve"> How do I receive the CKA® designation?</w:t>
      </w:r>
    </w:p>
    <w:p w14:paraId="1B0568DD" w14:textId="77777777" w:rsidR="00E05A46" w:rsidRDefault="00C84AD0">
      <w:pPr>
        <w:pStyle w:val="Default"/>
        <w:numPr>
          <w:ilvl w:val="0"/>
          <w:numId w:val="2"/>
        </w:numPr>
        <w:spacing w:line="320" w:lineRule="atLeast"/>
        <w:rPr>
          <w:rFonts w:hint="eastAsia"/>
          <w:color w:val="333333"/>
          <w:sz w:val="28"/>
          <w:szCs w:val="28"/>
          <w:shd w:val="clear" w:color="auto" w:fill="FFFFFF"/>
        </w:rPr>
      </w:pPr>
      <w:r>
        <w:rPr>
          <w:color w:val="333333"/>
          <w:sz w:val="28"/>
          <w:szCs w:val="28"/>
          <w:shd w:val="clear" w:color="auto" w:fill="FFFFFF"/>
        </w:rPr>
        <w:t>Pass the CKA® exam</w:t>
      </w:r>
      <w:r w:rsidR="003474E7">
        <w:rPr>
          <w:color w:val="333333"/>
          <w:sz w:val="28"/>
          <w:szCs w:val="28"/>
          <w:shd w:val="clear" w:color="auto" w:fill="FFFFFF"/>
        </w:rPr>
        <w:t xml:space="preserve"> by receiving a 70% or higher</w:t>
      </w:r>
      <w:r>
        <w:rPr>
          <w:color w:val="333333"/>
          <w:sz w:val="28"/>
          <w:szCs w:val="28"/>
          <w:shd w:val="clear" w:color="auto" w:fill="FFFFFF"/>
        </w:rPr>
        <w:t xml:space="preserve"> - Upon successful completion of the CKA® Educational Program, the university will provide a certificate of completion</w:t>
      </w:r>
      <w:r w:rsidR="00F07233">
        <w:rPr>
          <w:color w:val="333333"/>
          <w:sz w:val="28"/>
          <w:szCs w:val="28"/>
          <w:shd w:val="clear" w:color="auto" w:fill="FFFFFF"/>
        </w:rPr>
        <w:t>,</w:t>
      </w:r>
      <w:r>
        <w:rPr>
          <w:color w:val="333333"/>
          <w:sz w:val="28"/>
          <w:szCs w:val="28"/>
          <w:shd w:val="clear" w:color="auto" w:fill="FFFFFF"/>
        </w:rPr>
        <w:t xml:space="preserve"> which will serve as the indicator that you are eligible to sit for the</w:t>
      </w:r>
      <w:r w:rsidR="00502CBB">
        <w:rPr>
          <w:color w:val="333333"/>
          <w:sz w:val="28"/>
          <w:szCs w:val="28"/>
          <w:shd w:val="clear" w:color="auto" w:fill="FFFFFF"/>
        </w:rPr>
        <w:t xml:space="preserve"> CKA® exam. The CKA® exam is a 5</w:t>
      </w:r>
      <w:r>
        <w:rPr>
          <w:color w:val="333333"/>
          <w:sz w:val="28"/>
          <w:szCs w:val="28"/>
          <w:shd w:val="clear" w:color="auto" w:fill="FFFFFF"/>
        </w:rPr>
        <w:t>-hour, proctored exam taken at your convenience online in your office or home</w:t>
      </w:r>
      <w:r w:rsidR="0037476C">
        <w:rPr>
          <w:color w:val="333333"/>
          <w:sz w:val="28"/>
          <w:szCs w:val="28"/>
          <w:shd w:val="clear" w:color="auto" w:fill="FFFFFF"/>
        </w:rPr>
        <w:t xml:space="preserve"> administered by Examity</w:t>
      </w:r>
      <w:r>
        <w:rPr>
          <w:color w:val="333333"/>
          <w:sz w:val="28"/>
          <w:szCs w:val="28"/>
          <w:shd w:val="clear" w:color="auto" w:fill="FFFFFF"/>
        </w:rPr>
        <w:t>. The exam cost is $199.</w:t>
      </w:r>
    </w:p>
    <w:p w14:paraId="3994A3E0" w14:textId="52813511" w:rsidR="0037476C" w:rsidRDefault="00C84AD0" w:rsidP="0037476C">
      <w:pPr>
        <w:pStyle w:val="Default"/>
        <w:numPr>
          <w:ilvl w:val="0"/>
          <w:numId w:val="2"/>
        </w:numPr>
        <w:spacing w:line="320" w:lineRule="atLeast"/>
        <w:rPr>
          <w:color w:val="333333"/>
          <w:sz w:val="28"/>
          <w:szCs w:val="28"/>
          <w:shd w:val="clear" w:color="auto" w:fill="FFFFFF"/>
        </w:rPr>
      </w:pPr>
      <w:r>
        <w:rPr>
          <w:color w:val="333333"/>
          <w:sz w:val="28"/>
          <w:szCs w:val="28"/>
          <w:shd w:val="clear" w:color="auto" w:fill="FFFFFF"/>
        </w:rPr>
        <w:t>Complete CKA® application and</w:t>
      </w:r>
      <w:r w:rsidR="0037476C">
        <w:rPr>
          <w:color w:val="333333"/>
          <w:sz w:val="28"/>
          <w:szCs w:val="28"/>
          <w:shd w:val="clear" w:color="auto" w:fill="FFFFFF"/>
        </w:rPr>
        <w:t xml:space="preserve"> submit the $50 application fee.</w:t>
      </w:r>
    </w:p>
    <w:p w14:paraId="6E4082ED" w14:textId="77777777" w:rsidR="00720CF0" w:rsidRDefault="00720CF0" w:rsidP="00720CF0">
      <w:pPr>
        <w:pStyle w:val="Default"/>
        <w:spacing w:line="320" w:lineRule="atLeast"/>
        <w:rPr>
          <w:rFonts w:hint="eastAsia"/>
          <w:color w:val="333333"/>
          <w:sz w:val="28"/>
          <w:szCs w:val="28"/>
          <w:shd w:val="clear" w:color="auto" w:fill="FFFFFF"/>
        </w:rPr>
      </w:pPr>
    </w:p>
    <w:p w14:paraId="3BEBAFD7" w14:textId="4A425593" w:rsidR="00720CF0" w:rsidRDefault="00720CF0" w:rsidP="00720CF0">
      <w:pPr>
        <w:pStyle w:val="Default"/>
        <w:spacing w:after="200" w:line="340" w:lineRule="atLeast"/>
        <w:rPr>
          <w:rStyle w:val="None"/>
          <w:rFonts w:hint="eastAsia"/>
          <w:color w:val="333333"/>
          <w:sz w:val="28"/>
          <w:szCs w:val="28"/>
          <w:shd w:val="clear" w:color="auto" w:fill="FFFFFF"/>
        </w:rPr>
      </w:pPr>
      <w:r>
        <w:rPr>
          <w:b/>
          <w:bCs/>
          <w:color w:val="333333"/>
          <w:sz w:val="28"/>
          <w:szCs w:val="28"/>
          <w:shd w:val="clear" w:color="auto" w:fill="FFFFFF"/>
        </w:rPr>
        <w:t>1</w:t>
      </w:r>
      <w:r w:rsidR="004242D7">
        <w:rPr>
          <w:b/>
          <w:bCs/>
          <w:color w:val="333333"/>
          <w:sz w:val="28"/>
          <w:szCs w:val="28"/>
          <w:shd w:val="clear" w:color="auto" w:fill="FFFFFF"/>
        </w:rPr>
        <w:t>6</w:t>
      </w:r>
      <w:r>
        <w:rPr>
          <w:b/>
          <w:bCs/>
          <w:color w:val="333333"/>
          <w:sz w:val="28"/>
          <w:szCs w:val="28"/>
          <w:shd w:val="clear" w:color="auto" w:fill="FFFFFF"/>
        </w:rPr>
        <w:t xml:space="preserve">. </w:t>
      </w:r>
      <w:r>
        <w:rPr>
          <w:b/>
          <w:bCs/>
          <w:color w:val="333333"/>
          <w:sz w:val="28"/>
          <w:szCs w:val="28"/>
          <w:shd w:val="clear" w:color="auto" w:fill="FFFFFF"/>
        </w:rPr>
        <w:t>Should I complete the CKA</w:t>
      </w:r>
      <w:r>
        <w:rPr>
          <w:rFonts w:hint="eastAsia"/>
          <w:b/>
          <w:bCs/>
          <w:color w:val="333333"/>
          <w:sz w:val="28"/>
          <w:szCs w:val="28"/>
          <w:shd w:val="clear" w:color="auto" w:fill="FFFFFF"/>
        </w:rPr>
        <w:t>®</w:t>
      </w:r>
      <w:r>
        <w:rPr>
          <w:b/>
          <w:bCs/>
          <w:color w:val="333333"/>
          <w:sz w:val="28"/>
          <w:szCs w:val="28"/>
          <w:shd w:val="clear" w:color="auto" w:fill="FFFFFF"/>
        </w:rPr>
        <w:t xml:space="preserve"> OR CFP</w:t>
      </w:r>
      <w:r>
        <w:rPr>
          <w:rFonts w:hint="eastAsia"/>
          <w:b/>
          <w:bCs/>
          <w:color w:val="333333"/>
          <w:sz w:val="28"/>
          <w:szCs w:val="28"/>
          <w:shd w:val="clear" w:color="auto" w:fill="FFFFFF"/>
        </w:rPr>
        <w:t>®</w:t>
      </w:r>
      <w:r>
        <w:rPr>
          <w:b/>
          <w:bCs/>
          <w:color w:val="333333"/>
          <w:sz w:val="28"/>
          <w:szCs w:val="28"/>
          <w:shd w:val="clear" w:color="auto" w:fill="FFFFFF"/>
        </w:rPr>
        <w:t xml:space="preserve"> Exam first after the completion of this program</w:t>
      </w:r>
      <w:r>
        <w:rPr>
          <w:b/>
          <w:bCs/>
          <w:color w:val="333333"/>
          <w:sz w:val="28"/>
          <w:szCs w:val="28"/>
          <w:shd w:val="clear" w:color="auto" w:fill="FFFFFF"/>
        </w:rPr>
        <w:t>?</w:t>
      </w:r>
    </w:p>
    <w:p w14:paraId="41DD9F99" w14:textId="5096D2B5" w:rsidR="00720CF0" w:rsidRDefault="00720CF0" w:rsidP="00720CF0">
      <w:pPr>
        <w:pStyle w:val="Default"/>
        <w:spacing w:line="320" w:lineRule="atLeast"/>
        <w:rPr>
          <w:color w:val="333333"/>
          <w:sz w:val="28"/>
          <w:szCs w:val="28"/>
          <w:shd w:val="clear" w:color="auto" w:fill="FFFFFF"/>
        </w:rPr>
      </w:pPr>
      <w:r>
        <w:rPr>
          <w:color w:val="333333"/>
          <w:sz w:val="28"/>
          <w:szCs w:val="28"/>
          <w:shd w:val="clear" w:color="auto" w:fill="FFFFFF"/>
        </w:rPr>
        <w:t>Most professionals focus on the CFP</w:t>
      </w:r>
      <w:r>
        <w:rPr>
          <w:rFonts w:hint="eastAsia"/>
          <w:color w:val="333333"/>
          <w:sz w:val="28"/>
          <w:szCs w:val="28"/>
          <w:shd w:val="clear" w:color="auto" w:fill="FFFFFF"/>
        </w:rPr>
        <w:t>®</w:t>
      </w:r>
      <w:r>
        <w:rPr>
          <w:color w:val="333333"/>
          <w:sz w:val="28"/>
          <w:szCs w:val="28"/>
          <w:shd w:val="clear" w:color="auto" w:fill="FFFFFF"/>
        </w:rPr>
        <w:t xml:space="preserve"> Exam first. While it is not recommended to wait 5 years, you do have 5 years upon completion of the program to sit for and obtain the CKA</w:t>
      </w:r>
      <w:r>
        <w:rPr>
          <w:rFonts w:hint="eastAsia"/>
          <w:color w:val="333333"/>
          <w:sz w:val="28"/>
          <w:szCs w:val="28"/>
          <w:shd w:val="clear" w:color="auto" w:fill="FFFFFF"/>
        </w:rPr>
        <w:t>®</w:t>
      </w:r>
      <w:r>
        <w:rPr>
          <w:color w:val="333333"/>
          <w:sz w:val="28"/>
          <w:szCs w:val="28"/>
          <w:shd w:val="clear" w:color="auto" w:fill="FFFFFF"/>
        </w:rPr>
        <w:t xml:space="preserve"> designation. Once you have completed the CFP</w:t>
      </w:r>
      <w:r>
        <w:rPr>
          <w:rFonts w:hint="eastAsia"/>
          <w:color w:val="333333"/>
          <w:sz w:val="28"/>
          <w:szCs w:val="28"/>
          <w:shd w:val="clear" w:color="auto" w:fill="FFFFFF"/>
        </w:rPr>
        <w:t>®</w:t>
      </w:r>
      <w:r>
        <w:rPr>
          <w:color w:val="333333"/>
          <w:sz w:val="28"/>
          <w:szCs w:val="28"/>
          <w:shd w:val="clear" w:color="auto" w:fill="FFFFFF"/>
        </w:rPr>
        <w:t xml:space="preserve"> exam, you can circle back around and study for and sit for the CKA</w:t>
      </w:r>
      <w:r>
        <w:rPr>
          <w:rFonts w:hint="eastAsia"/>
          <w:color w:val="333333"/>
          <w:sz w:val="28"/>
          <w:szCs w:val="28"/>
          <w:shd w:val="clear" w:color="auto" w:fill="FFFFFF"/>
        </w:rPr>
        <w:t>®</w:t>
      </w:r>
      <w:r>
        <w:rPr>
          <w:color w:val="333333"/>
          <w:sz w:val="28"/>
          <w:szCs w:val="28"/>
          <w:shd w:val="clear" w:color="auto" w:fill="FFFFFF"/>
        </w:rPr>
        <w:t xml:space="preserve"> exam. </w:t>
      </w:r>
    </w:p>
    <w:p w14:paraId="451E4B16" w14:textId="363362F5" w:rsidR="004242D7" w:rsidRDefault="004242D7" w:rsidP="00720CF0">
      <w:pPr>
        <w:pStyle w:val="Default"/>
        <w:spacing w:line="320" w:lineRule="atLeast"/>
        <w:rPr>
          <w:color w:val="333333"/>
          <w:sz w:val="28"/>
          <w:szCs w:val="28"/>
          <w:shd w:val="clear" w:color="auto" w:fill="FFFFFF"/>
        </w:rPr>
      </w:pPr>
    </w:p>
    <w:p w14:paraId="52EB53B3" w14:textId="44B063E0" w:rsidR="004242D7" w:rsidRDefault="004242D7" w:rsidP="004242D7">
      <w:pPr>
        <w:pStyle w:val="Default"/>
        <w:spacing w:after="200" w:line="340" w:lineRule="atLeast"/>
        <w:rPr>
          <w:rStyle w:val="None"/>
          <w:rFonts w:hint="eastAsia"/>
          <w:color w:val="333333"/>
          <w:sz w:val="28"/>
          <w:szCs w:val="28"/>
          <w:shd w:val="clear" w:color="auto" w:fill="FFFFFF"/>
        </w:rPr>
      </w:pPr>
      <w:r>
        <w:rPr>
          <w:b/>
          <w:bCs/>
          <w:color w:val="333333"/>
          <w:sz w:val="28"/>
          <w:szCs w:val="28"/>
          <w:shd w:val="clear" w:color="auto" w:fill="FFFFFF"/>
        </w:rPr>
        <w:lastRenderedPageBreak/>
        <w:t>1</w:t>
      </w:r>
      <w:r>
        <w:rPr>
          <w:b/>
          <w:bCs/>
          <w:color w:val="333333"/>
          <w:sz w:val="28"/>
          <w:szCs w:val="28"/>
          <w:shd w:val="clear" w:color="auto" w:fill="FFFFFF"/>
        </w:rPr>
        <w:t>7</w:t>
      </w:r>
      <w:r>
        <w:rPr>
          <w:b/>
          <w:bCs/>
          <w:color w:val="333333"/>
          <w:sz w:val="28"/>
          <w:szCs w:val="28"/>
          <w:shd w:val="clear" w:color="auto" w:fill="FFFFFF"/>
        </w:rPr>
        <w:t xml:space="preserve">. </w:t>
      </w:r>
      <w:r>
        <w:rPr>
          <w:b/>
          <w:bCs/>
          <w:color w:val="333333"/>
          <w:sz w:val="28"/>
          <w:szCs w:val="28"/>
          <w:shd w:val="clear" w:color="auto" w:fill="FFFFFF"/>
        </w:rPr>
        <w:t>When can I take my CKA exam?</w:t>
      </w:r>
    </w:p>
    <w:p w14:paraId="6C683448" w14:textId="70F98B47" w:rsidR="004242D7" w:rsidRDefault="009A34DD" w:rsidP="00720CF0">
      <w:pPr>
        <w:pStyle w:val="Default"/>
        <w:spacing w:line="320" w:lineRule="atLeast"/>
        <w:rPr>
          <w:rFonts w:hint="eastAsia"/>
          <w:color w:val="333333"/>
          <w:sz w:val="28"/>
          <w:szCs w:val="28"/>
          <w:shd w:val="clear" w:color="auto" w:fill="FFFFFF"/>
        </w:rPr>
      </w:pPr>
      <w:r>
        <w:rPr>
          <w:color w:val="333333"/>
          <w:sz w:val="28"/>
          <w:szCs w:val="28"/>
          <w:shd w:val="clear" w:color="auto" w:fill="FFFFFF"/>
        </w:rPr>
        <w:t xml:space="preserve">Upon completion of the program, a Kingdom Advisor staff member will reach out to help schedule the exam. </w:t>
      </w:r>
      <w:r>
        <w:rPr>
          <w:rFonts w:hint="eastAsia"/>
          <w:color w:val="333333"/>
          <w:sz w:val="28"/>
          <w:szCs w:val="28"/>
          <w:shd w:val="clear" w:color="auto" w:fill="FFFFFF"/>
        </w:rPr>
        <w:t>Y</w:t>
      </w:r>
      <w:r>
        <w:rPr>
          <w:color w:val="333333"/>
          <w:sz w:val="28"/>
          <w:szCs w:val="28"/>
          <w:shd w:val="clear" w:color="auto" w:fill="FFFFFF"/>
        </w:rPr>
        <w:t>ou can schedule it for a date and time that works for you as the exam will be proctored virtually from your own home (or location of choice).</w:t>
      </w:r>
    </w:p>
    <w:p w14:paraId="165FAE0E" w14:textId="77777777" w:rsidR="00057EC2" w:rsidRDefault="00057EC2" w:rsidP="00057EC2">
      <w:pPr>
        <w:pStyle w:val="Default"/>
        <w:spacing w:line="320" w:lineRule="atLeast"/>
        <w:ind w:left="720"/>
        <w:rPr>
          <w:rFonts w:hint="eastAsia"/>
          <w:color w:val="333333"/>
          <w:sz w:val="28"/>
          <w:szCs w:val="28"/>
          <w:shd w:val="clear" w:color="auto" w:fill="FFFFFF"/>
        </w:rPr>
      </w:pPr>
    </w:p>
    <w:p w14:paraId="6FA51537" w14:textId="61889F3F" w:rsidR="0037476C" w:rsidRPr="0037476C" w:rsidRDefault="00057EC2" w:rsidP="0037476C">
      <w:pPr>
        <w:pStyle w:val="Default"/>
        <w:spacing w:after="200" w:line="340" w:lineRule="atLeast"/>
        <w:rPr>
          <w:rFonts w:hint="eastAsia"/>
          <w:b/>
          <w:bCs/>
          <w:color w:val="333333"/>
          <w:sz w:val="28"/>
          <w:szCs w:val="28"/>
          <w:shd w:val="clear" w:color="auto" w:fill="FFFFFF"/>
        </w:rPr>
      </w:pPr>
      <w:r>
        <w:rPr>
          <w:b/>
          <w:bCs/>
          <w:color w:val="333333"/>
          <w:sz w:val="28"/>
          <w:szCs w:val="28"/>
          <w:shd w:val="clear" w:color="auto" w:fill="FFFFFF"/>
        </w:rPr>
        <w:t>1</w:t>
      </w:r>
      <w:r w:rsidR="004242D7">
        <w:rPr>
          <w:b/>
          <w:bCs/>
          <w:color w:val="333333"/>
          <w:sz w:val="28"/>
          <w:szCs w:val="28"/>
          <w:shd w:val="clear" w:color="auto" w:fill="FFFFFF"/>
        </w:rPr>
        <w:t>8</w:t>
      </w:r>
      <w:r w:rsidR="0037476C" w:rsidRPr="0037476C">
        <w:rPr>
          <w:b/>
          <w:bCs/>
          <w:color w:val="333333"/>
          <w:sz w:val="28"/>
          <w:szCs w:val="28"/>
          <w:shd w:val="clear" w:color="auto" w:fill="FFFFFF"/>
        </w:rPr>
        <w:t xml:space="preserve">. How many questions and what is the format of </w:t>
      </w:r>
      <w:r w:rsidR="0037476C">
        <w:rPr>
          <w:b/>
          <w:bCs/>
          <w:color w:val="333333"/>
          <w:sz w:val="28"/>
          <w:szCs w:val="28"/>
          <w:shd w:val="clear" w:color="auto" w:fill="FFFFFF"/>
        </w:rPr>
        <w:t xml:space="preserve">the </w:t>
      </w:r>
      <w:r w:rsidR="0037476C" w:rsidRPr="0037476C">
        <w:rPr>
          <w:b/>
          <w:bCs/>
          <w:color w:val="333333"/>
          <w:sz w:val="28"/>
          <w:szCs w:val="28"/>
          <w:shd w:val="clear" w:color="auto" w:fill="FFFFFF"/>
        </w:rPr>
        <w:t xml:space="preserve">questions on the CKA </w:t>
      </w:r>
      <w:r w:rsidR="0037476C">
        <w:rPr>
          <w:b/>
          <w:bCs/>
          <w:color w:val="333333"/>
          <w:sz w:val="28"/>
          <w:szCs w:val="28"/>
          <w:shd w:val="clear" w:color="auto" w:fill="FFFFFF"/>
        </w:rPr>
        <w:t>exam?</w:t>
      </w:r>
    </w:p>
    <w:p w14:paraId="2B2BDFC9" w14:textId="77777777" w:rsidR="0037476C" w:rsidRDefault="0037476C" w:rsidP="00502CBB">
      <w:pPr>
        <w:rPr>
          <w:color w:val="333333"/>
          <w:sz w:val="28"/>
          <w:szCs w:val="28"/>
          <w:shd w:val="clear" w:color="auto" w:fill="FFFFFF"/>
        </w:rPr>
      </w:pPr>
      <w:r w:rsidRPr="0037476C">
        <w:rPr>
          <w:color w:val="333333"/>
          <w:sz w:val="28"/>
          <w:szCs w:val="28"/>
          <w:shd w:val="clear" w:color="auto" w:fill="FFFFFF"/>
        </w:rPr>
        <w:t>There are</w:t>
      </w:r>
      <w:r>
        <w:rPr>
          <w:color w:val="333333"/>
          <w:sz w:val="28"/>
          <w:szCs w:val="28"/>
          <w:shd w:val="clear" w:color="auto" w:fill="FFFFFF"/>
        </w:rPr>
        <w:t>100,</w:t>
      </w:r>
      <w:r w:rsidR="00EA2E94">
        <w:rPr>
          <w:color w:val="333333"/>
          <w:sz w:val="28"/>
          <w:szCs w:val="28"/>
          <w:shd w:val="clear" w:color="auto" w:fill="FFFFFF"/>
        </w:rPr>
        <w:t xml:space="preserve"> </w:t>
      </w:r>
      <w:r>
        <w:rPr>
          <w:color w:val="333333"/>
          <w:sz w:val="28"/>
          <w:szCs w:val="28"/>
          <w:shd w:val="clear" w:color="auto" w:fill="FFFFFF"/>
        </w:rPr>
        <w:t>1-point multiple choice</w:t>
      </w:r>
      <w:r w:rsidRPr="0037476C">
        <w:rPr>
          <w:rFonts w:ascii="Helvetica Neue" w:hAnsi="Helvetica Neue" w:cs="Arial Unicode MS"/>
          <w:color w:val="333333"/>
          <w:sz w:val="28"/>
          <w:szCs w:val="28"/>
          <w:shd w:val="clear" w:color="auto" w:fill="FFFFFF"/>
        </w:rPr>
        <w:t xml:space="preserve"> questions</w:t>
      </w:r>
      <w:r>
        <w:rPr>
          <w:color w:val="333333"/>
          <w:sz w:val="28"/>
          <w:szCs w:val="28"/>
          <w:shd w:val="clear" w:color="auto" w:fill="FFFFFF"/>
        </w:rPr>
        <w:t xml:space="preserve"> and a 100-point case s</w:t>
      </w:r>
      <w:r w:rsidRPr="0037476C">
        <w:rPr>
          <w:rFonts w:ascii="Helvetica Neue" w:hAnsi="Helvetica Neue" w:cs="Arial Unicode MS"/>
          <w:color w:val="333333"/>
          <w:sz w:val="28"/>
          <w:szCs w:val="28"/>
          <w:shd w:val="clear" w:color="auto" w:fill="FFFFFF"/>
        </w:rPr>
        <w:t>tudy.</w:t>
      </w:r>
      <w:r w:rsidR="00502CBB">
        <w:rPr>
          <w:color w:val="333333"/>
          <w:sz w:val="28"/>
          <w:szCs w:val="28"/>
          <w:shd w:val="clear" w:color="auto" w:fill="FFFFFF"/>
        </w:rPr>
        <w:t xml:space="preserve"> </w:t>
      </w:r>
      <w:r w:rsidR="00502CBB" w:rsidRPr="00502CBB">
        <w:rPr>
          <w:color w:val="333333"/>
          <w:sz w:val="28"/>
          <w:szCs w:val="28"/>
          <w:shd w:val="clear" w:color="auto" w:fill="FFFFFF"/>
        </w:rPr>
        <w:t>The case study will present a scenario for which you will define the problem/concern(s) and make recommendations with actionable next steps</w:t>
      </w:r>
      <w:r w:rsidR="00502CBB">
        <w:rPr>
          <w:color w:val="333333"/>
          <w:sz w:val="28"/>
          <w:szCs w:val="28"/>
          <w:shd w:val="clear" w:color="auto" w:fill="FFFFFF"/>
        </w:rPr>
        <w:t>.</w:t>
      </w:r>
    </w:p>
    <w:p w14:paraId="4D34DEC9" w14:textId="77777777" w:rsidR="00BE024B" w:rsidRDefault="00BE024B" w:rsidP="00502CBB">
      <w:pPr>
        <w:rPr>
          <w:color w:val="333333"/>
          <w:sz w:val="28"/>
          <w:szCs w:val="28"/>
          <w:shd w:val="clear" w:color="auto" w:fill="FFFFFF"/>
        </w:rPr>
      </w:pPr>
    </w:p>
    <w:p w14:paraId="0053AAC7" w14:textId="593ACCD0" w:rsidR="00BE024B" w:rsidRPr="00B302FE" w:rsidRDefault="00B302FE" w:rsidP="00B302FE">
      <w:pPr>
        <w:pStyle w:val="Default"/>
        <w:spacing w:after="200" w:line="340" w:lineRule="atLeast"/>
        <w:rPr>
          <w:rFonts w:hint="eastAsia"/>
          <w:b/>
          <w:bCs/>
          <w:color w:val="333333"/>
          <w:sz w:val="28"/>
          <w:szCs w:val="28"/>
          <w:shd w:val="clear" w:color="auto" w:fill="FFFFFF"/>
        </w:rPr>
      </w:pPr>
      <w:r>
        <w:rPr>
          <w:b/>
          <w:bCs/>
          <w:color w:val="333333"/>
          <w:sz w:val="28"/>
          <w:szCs w:val="28"/>
          <w:shd w:val="clear" w:color="auto" w:fill="FFFFFF"/>
        </w:rPr>
        <w:t>1</w:t>
      </w:r>
      <w:r w:rsidR="004242D7">
        <w:rPr>
          <w:b/>
          <w:bCs/>
          <w:color w:val="333333"/>
          <w:sz w:val="28"/>
          <w:szCs w:val="28"/>
          <w:shd w:val="clear" w:color="auto" w:fill="FFFFFF"/>
        </w:rPr>
        <w:t>9</w:t>
      </w:r>
      <w:r w:rsidR="00BE024B" w:rsidRPr="00B302FE">
        <w:rPr>
          <w:b/>
          <w:bCs/>
          <w:color w:val="333333"/>
          <w:sz w:val="28"/>
          <w:szCs w:val="28"/>
          <w:shd w:val="clear" w:color="auto" w:fill="FFFFFF"/>
        </w:rPr>
        <w:t>. What are the technology requirements to sit for the CKA exam?</w:t>
      </w:r>
    </w:p>
    <w:p w14:paraId="24CB3B08" w14:textId="77777777" w:rsidR="00BE024B" w:rsidRPr="00BE024B" w:rsidRDefault="00BE024B" w:rsidP="00BE024B">
      <w:pPr>
        <w:pStyle w:val="ListParagraph"/>
        <w:numPr>
          <w:ilvl w:val="0"/>
          <w:numId w:val="5"/>
        </w:numPr>
        <w:rPr>
          <w:color w:val="333333"/>
          <w:sz w:val="28"/>
          <w:szCs w:val="28"/>
          <w:shd w:val="clear" w:color="auto" w:fill="FFFFFF"/>
        </w:rPr>
      </w:pPr>
      <w:r w:rsidRPr="00BE024B">
        <w:rPr>
          <w:color w:val="333333"/>
          <w:sz w:val="28"/>
          <w:szCs w:val="28"/>
          <w:shd w:val="clear" w:color="auto" w:fill="FFFFFF"/>
        </w:rPr>
        <w:t>Desktop computer or laptop (not tablet)</w:t>
      </w:r>
    </w:p>
    <w:p w14:paraId="23A4783A" w14:textId="77777777" w:rsidR="00BE024B" w:rsidRPr="00BE024B" w:rsidRDefault="00BE024B" w:rsidP="00BE024B">
      <w:pPr>
        <w:pStyle w:val="ListParagraph"/>
        <w:numPr>
          <w:ilvl w:val="0"/>
          <w:numId w:val="5"/>
        </w:numPr>
        <w:rPr>
          <w:color w:val="333333"/>
          <w:sz w:val="28"/>
          <w:szCs w:val="28"/>
          <w:shd w:val="clear" w:color="auto" w:fill="FFFFFF"/>
        </w:rPr>
      </w:pPr>
      <w:r w:rsidRPr="00BE024B">
        <w:rPr>
          <w:color w:val="333333"/>
          <w:sz w:val="28"/>
          <w:szCs w:val="28"/>
          <w:shd w:val="clear" w:color="auto" w:fill="FFFFFF"/>
        </w:rPr>
        <w:t>Webcam and microphone (built-in or external)</w:t>
      </w:r>
    </w:p>
    <w:p w14:paraId="77A51485" w14:textId="77777777" w:rsidR="00BE024B" w:rsidRPr="00BE024B" w:rsidRDefault="00BE024B" w:rsidP="00BE024B">
      <w:pPr>
        <w:pStyle w:val="ListParagraph"/>
        <w:numPr>
          <w:ilvl w:val="0"/>
          <w:numId w:val="5"/>
        </w:numPr>
        <w:rPr>
          <w:color w:val="333333"/>
          <w:sz w:val="28"/>
          <w:szCs w:val="28"/>
          <w:shd w:val="clear" w:color="auto" w:fill="FFFFFF"/>
        </w:rPr>
      </w:pPr>
      <w:r w:rsidRPr="00BE024B">
        <w:rPr>
          <w:color w:val="333333"/>
          <w:sz w:val="28"/>
          <w:szCs w:val="28"/>
          <w:shd w:val="clear" w:color="auto" w:fill="FFFFFF"/>
        </w:rPr>
        <w:t>Connection to network with sufficient internet speed: at least 2 Mbps download</w:t>
      </w:r>
    </w:p>
    <w:p w14:paraId="13112F26" w14:textId="77777777" w:rsidR="00BE024B" w:rsidRPr="00BE024B" w:rsidRDefault="00BE024B" w:rsidP="00BE024B">
      <w:pPr>
        <w:pStyle w:val="ListParagraph"/>
        <w:numPr>
          <w:ilvl w:val="0"/>
          <w:numId w:val="5"/>
        </w:numPr>
        <w:rPr>
          <w:color w:val="333333"/>
          <w:sz w:val="28"/>
          <w:szCs w:val="28"/>
          <w:shd w:val="clear" w:color="auto" w:fill="FFFFFF"/>
        </w:rPr>
      </w:pPr>
      <w:r>
        <w:rPr>
          <w:color w:val="333333"/>
          <w:sz w:val="28"/>
          <w:szCs w:val="28"/>
          <w:shd w:val="clear" w:color="auto" w:fill="FFFFFF"/>
        </w:rPr>
        <w:t>S</w:t>
      </w:r>
      <w:r w:rsidRPr="00BE024B">
        <w:rPr>
          <w:color w:val="333333"/>
          <w:sz w:val="28"/>
          <w:szCs w:val="28"/>
          <w:shd w:val="clear" w:color="auto" w:fill="FFFFFF"/>
        </w:rPr>
        <w:t>peed and 2 Mbps upload – test internet speed at http://www.speedtest.net</w:t>
      </w:r>
    </w:p>
    <w:p w14:paraId="154A8FF6" w14:textId="77777777" w:rsidR="00BE024B" w:rsidRPr="00BE024B" w:rsidRDefault="00BE024B" w:rsidP="00BE024B">
      <w:pPr>
        <w:pStyle w:val="ListParagraph"/>
        <w:numPr>
          <w:ilvl w:val="0"/>
          <w:numId w:val="5"/>
        </w:numPr>
        <w:rPr>
          <w:color w:val="333333"/>
          <w:sz w:val="28"/>
          <w:szCs w:val="28"/>
          <w:shd w:val="clear" w:color="auto" w:fill="FFFFFF"/>
        </w:rPr>
      </w:pPr>
      <w:r w:rsidRPr="00BE024B">
        <w:rPr>
          <w:color w:val="333333"/>
          <w:sz w:val="28"/>
          <w:szCs w:val="28"/>
          <w:shd w:val="clear" w:color="auto" w:fill="FFFFFF"/>
        </w:rPr>
        <w:t>Browser with pop-up blocker disabled</w:t>
      </w:r>
    </w:p>
    <w:p w14:paraId="68818AF5" w14:textId="77777777" w:rsidR="00BE024B" w:rsidRPr="00BE024B" w:rsidRDefault="00BE024B" w:rsidP="00196671">
      <w:pPr>
        <w:pStyle w:val="ListParagraph"/>
        <w:numPr>
          <w:ilvl w:val="0"/>
          <w:numId w:val="5"/>
        </w:numPr>
        <w:rPr>
          <w:color w:val="333333"/>
          <w:sz w:val="28"/>
          <w:szCs w:val="28"/>
          <w:shd w:val="clear" w:color="auto" w:fill="FFFFFF"/>
        </w:rPr>
      </w:pPr>
      <w:r w:rsidRPr="00BE024B">
        <w:rPr>
          <w:color w:val="333333"/>
          <w:sz w:val="28"/>
          <w:szCs w:val="28"/>
          <w:shd w:val="clear" w:color="auto" w:fill="FFFFFF"/>
        </w:rPr>
        <w:t>Operating systems: Windows XP or newer, Mac OS X 10.8 (Mountain Lion) – or</w:t>
      </w:r>
      <w:r>
        <w:rPr>
          <w:color w:val="333333"/>
          <w:sz w:val="28"/>
          <w:szCs w:val="28"/>
          <w:shd w:val="clear" w:color="auto" w:fill="FFFFFF"/>
        </w:rPr>
        <w:t xml:space="preserve"> </w:t>
      </w:r>
      <w:r w:rsidRPr="00BE024B">
        <w:rPr>
          <w:color w:val="333333"/>
          <w:sz w:val="28"/>
          <w:szCs w:val="28"/>
          <w:shd w:val="clear" w:color="auto" w:fill="FFFFFF"/>
        </w:rPr>
        <w:t>newer</w:t>
      </w:r>
    </w:p>
    <w:p w14:paraId="140F5216" w14:textId="77777777" w:rsidR="0037476C" w:rsidRDefault="0037476C" w:rsidP="0037476C">
      <w:pPr>
        <w:pStyle w:val="Default"/>
        <w:spacing w:line="320" w:lineRule="atLeast"/>
        <w:rPr>
          <w:rFonts w:hint="eastAsia"/>
          <w:color w:val="333333"/>
          <w:sz w:val="28"/>
          <w:szCs w:val="28"/>
          <w:shd w:val="clear" w:color="auto" w:fill="FFFFFF"/>
        </w:rPr>
      </w:pPr>
    </w:p>
    <w:p w14:paraId="2ACCC619" w14:textId="4C9166C2" w:rsidR="0037476C" w:rsidRDefault="004242D7" w:rsidP="0037476C">
      <w:pPr>
        <w:pStyle w:val="Default"/>
        <w:spacing w:line="320" w:lineRule="atLeast"/>
        <w:rPr>
          <w:rFonts w:hint="eastAsia"/>
          <w:color w:val="333333"/>
          <w:sz w:val="28"/>
          <w:szCs w:val="28"/>
          <w:shd w:val="clear" w:color="auto" w:fill="FFFFFF"/>
        </w:rPr>
      </w:pPr>
      <w:r>
        <w:rPr>
          <w:b/>
          <w:bCs/>
          <w:color w:val="333333"/>
          <w:sz w:val="28"/>
          <w:szCs w:val="28"/>
          <w:shd w:val="clear" w:color="auto" w:fill="FFFFFF"/>
        </w:rPr>
        <w:t>20</w:t>
      </w:r>
      <w:r w:rsidR="0037476C" w:rsidRPr="0037476C">
        <w:rPr>
          <w:b/>
          <w:bCs/>
          <w:color w:val="333333"/>
          <w:sz w:val="28"/>
          <w:szCs w:val="28"/>
          <w:shd w:val="clear" w:color="auto" w:fill="FFFFFF"/>
        </w:rPr>
        <w:t>. Is there a yearly fee to hold the designation?</w:t>
      </w:r>
      <w:r w:rsidR="0037476C">
        <w:rPr>
          <w:color w:val="333333"/>
          <w:sz w:val="28"/>
          <w:szCs w:val="28"/>
          <w:shd w:val="clear" w:color="auto" w:fill="FFFFFF"/>
        </w:rPr>
        <w:t xml:space="preserve"> Yes, it is</w:t>
      </w:r>
      <w:r w:rsidR="0037476C" w:rsidRPr="002333EE">
        <w:rPr>
          <w:color w:val="333333"/>
          <w:sz w:val="28"/>
          <w:szCs w:val="28"/>
          <w:shd w:val="clear" w:color="auto" w:fill="FFFFFF"/>
        </w:rPr>
        <w:t xml:space="preserve"> $495.00</w:t>
      </w:r>
      <w:r w:rsidR="003409A3">
        <w:rPr>
          <w:color w:val="333333"/>
          <w:sz w:val="28"/>
          <w:szCs w:val="28"/>
          <w:shd w:val="clear" w:color="auto" w:fill="FFFFFF"/>
        </w:rPr>
        <w:t xml:space="preserve"> for the professional membership</w:t>
      </w:r>
      <w:r w:rsidR="0037476C">
        <w:rPr>
          <w:color w:val="333333"/>
          <w:sz w:val="28"/>
          <w:szCs w:val="28"/>
          <w:shd w:val="clear" w:color="auto" w:fill="FFFFFF"/>
        </w:rPr>
        <w:t>.</w:t>
      </w:r>
    </w:p>
    <w:p w14:paraId="0CD87817" w14:textId="77777777" w:rsidR="0037476C" w:rsidRDefault="0037476C" w:rsidP="0037476C">
      <w:pPr>
        <w:pStyle w:val="Default"/>
        <w:spacing w:line="320" w:lineRule="atLeast"/>
        <w:rPr>
          <w:rFonts w:hint="eastAsia"/>
          <w:color w:val="333333"/>
          <w:sz w:val="28"/>
          <w:szCs w:val="28"/>
          <w:shd w:val="clear" w:color="auto" w:fill="FFFFFF"/>
        </w:rPr>
      </w:pPr>
    </w:p>
    <w:p w14:paraId="6783B703" w14:textId="44FD8E23" w:rsidR="0037476C" w:rsidRDefault="004242D7" w:rsidP="0037476C">
      <w:pPr>
        <w:pStyle w:val="Default"/>
        <w:spacing w:line="320" w:lineRule="atLeast"/>
        <w:rPr>
          <w:rFonts w:hint="eastAsia"/>
          <w:b/>
          <w:bCs/>
          <w:color w:val="333333"/>
          <w:sz w:val="28"/>
          <w:szCs w:val="28"/>
          <w:shd w:val="clear" w:color="auto" w:fill="FFFFFF"/>
        </w:rPr>
      </w:pPr>
      <w:r>
        <w:rPr>
          <w:b/>
          <w:bCs/>
          <w:color w:val="333333"/>
          <w:sz w:val="28"/>
          <w:szCs w:val="28"/>
          <w:shd w:val="clear" w:color="auto" w:fill="FFFFFF"/>
        </w:rPr>
        <w:t>21</w:t>
      </w:r>
      <w:r w:rsidR="0037476C" w:rsidRPr="0037476C">
        <w:rPr>
          <w:b/>
          <w:bCs/>
          <w:color w:val="333333"/>
          <w:sz w:val="28"/>
          <w:szCs w:val="28"/>
          <w:shd w:val="clear" w:color="auto" w:fill="FFFFFF"/>
        </w:rPr>
        <w:t>. What are the CE requirements for the CKA?</w:t>
      </w:r>
    </w:p>
    <w:p w14:paraId="4310D1D2" w14:textId="77777777" w:rsidR="0037476C" w:rsidRDefault="0037476C" w:rsidP="0037476C">
      <w:pPr>
        <w:pStyle w:val="Default"/>
        <w:spacing w:line="320" w:lineRule="atLeast"/>
        <w:rPr>
          <w:rFonts w:hint="eastAsia"/>
          <w:color w:val="333333"/>
          <w:sz w:val="28"/>
          <w:szCs w:val="28"/>
          <w:shd w:val="clear" w:color="auto" w:fill="FFFFFF"/>
        </w:rPr>
      </w:pPr>
    </w:p>
    <w:p w14:paraId="774E360F" w14:textId="77777777" w:rsidR="00057EC2" w:rsidRDefault="0037476C" w:rsidP="002B6273">
      <w:pPr>
        <w:pStyle w:val="Default"/>
        <w:spacing w:line="320" w:lineRule="atLeast"/>
        <w:rPr>
          <w:rFonts w:hint="eastAsia"/>
          <w:color w:val="333333"/>
          <w:sz w:val="28"/>
          <w:szCs w:val="28"/>
          <w:shd w:val="clear" w:color="auto" w:fill="FFFFFF"/>
        </w:rPr>
      </w:pPr>
      <w:r>
        <w:rPr>
          <w:color w:val="333333"/>
          <w:sz w:val="28"/>
          <w:szCs w:val="28"/>
          <w:shd w:val="clear" w:color="auto" w:fill="FFFFFF"/>
        </w:rPr>
        <w:t>The CKA requires</w:t>
      </w:r>
      <w:r w:rsidRPr="002333EE">
        <w:rPr>
          <w:color w:val="333333"/>
          <w:sz w:val="28"/>
          <w:szCs w:val="28"/>
          <w:shd w:val="clear" w:color="auto" w:fill="FFFFFF"/>
        </w:rPr>
        <w:t xml:space="preserve"> </w:t>
      </w:r>
      <w:r>
        <w:rPr>
          <w:color w:val="333333"/>
          <w:sz w:val="28"/>
          <w:szCs w:val="28"/>
          <w:shd w:val="clear" w:color="auto" w:fill="FFFFFF"/>
        </w:rPr>
        <w:t>10 hours of continuing education</w:t>
      </w:r>
      <w:r w:rsidRPr="002333EE">
        <w:rPr>
          <w:color w:val="333333"/>
          <w:sz w:val="28"/>
          <w:szCs w:val="28"/>
          <w:shd w:val="clear" w:color="auto" w:fill="FFFFFF"/>
        </w:rPr>
        <w:t xml:space="preserve"> each year from date of CKA® </w:t>
      </w:r>
      <w:r>
        <w:rPr>
          <w:color w:val="333333"/>
          <w:sz w:val="28"/>
          <w:szCs w:val="28"/>
          <w:shd w:val="clear" w:color="auto" w:fill="FFFFFF"/>
        </w:rPr>
        <w:t>acceptance.</w:t>
      </w:r>
    </w:p>
    <w:p w14:paraId="0E7CD650" w14:textId="77777777" w:rsidR="00057EC2" w:rsidRDefault="00057EC2" w:rsidP="002B6273">
      <w:pPr>
        <w:pStyle w:val="Default"/>
        <w:spacing w:line="320" w:lineRule="atLeast"/>
        <w:rPr>
          <w:rFonts w:hint="eastAsia"/>
          <w:color w:val="333333"/>
          <w:sz w:val="28"/>
          <w:szCs w:val="28"/>
          <w:shd w:val="clear" w:color="auto" w:fill="FFFFFF"/>
        </w:rPr>
      </w:pPr>
    </w:p>
    <w:p w14:paraId="66366E16" w14:textId="70A7E9C7" w:rsidR="00057EC2" w:rsidRPr="00057EC2" w:rsidRDefault="00412F0B" w:rsidP="002B6273">
      <w:pPr>
        <w:pStyle w:val="Default"/>
        <w:spacing w:line="320" w:lineRule="atLeast"/>
        <w:rPr>
          <w:rFonts w:hint="eastAsia"/>
          <w:b/>
          <w:bCs/>
          <w:color w:val="333333"/>
          <w:sz w:val="28"/>
          <w:szCs w:val="28"/>
          <w:shd w:val="clear" w:color="auto" w:fill="FFFFFF"/>
        </w:rPr>
      </w:pPr>
      <w:r>
        <w:rPr>
          <w:b/>
          <w:bCs/>
          <w:color w:val="333333"/>
          <w:sz w:val="28"/>
          <w:szCs w:val="28"/>
          <w:shd w:val="clear" w:color="auto" w:fill="FFFFFF"/>
        </w:rPr>
        <w:t>2</w:t>
      </w:r>
      <w:r w:rsidR="004242D7">
        <w:rPr>
          <w:b/>
          <w:bCs/>
          <w:color w:val="333333"/>
          <w:sz w:val="28"/>
          <w:szCs w:val="28"/>
          <w:shd w:val="clear" w:color="auto" w:fill="FFFFFF"/>
        </w:rPr>
        <w:t>2</w:t>
      </w:r>
      <w:r w:rsidR="00057EC2" w:rsidRPr="00057EC2">
        <w:rPr>
          <w:b/>
          <w:bCs/>
          <w:color w:val="333333"/>
          <w:sz w:val="28"/>
          <w:szCs w:val="28"/>
          <w:shd w:val="clear" w:color="auto" w:fill="FFFFFF"/>
        </w:rPr>
        <w:t xml:space="preserve">. </w:t>
      </w:r>
      <w:r w:rsidR="002B6273" w:rsidRPr="00057EC2">
        <w:rPr>
          <w:b/>
          <w:bCs/>
          <w:color w:val="333333"/>
          <w:sz w:val="28"/>
          <w:szCs w:val="28"/>
          <w:shd w:val="clear" w:color="auto" w:fill="FFFFFF"/>
        </w:rPr>
        <w:t>Is there a list of firms that accept this designation?</w:t>
      </w:r>
      <w:r w:rsidR="00057EC2" w:rsidRPr="00057EC2">
        <w:rPr>
          <w:b/>
          <w:bCs/>
          <w:color w:val="333333"/>
          <w:sz w:val="28"/>
          <w:szCs w:val="28"/>
          <w:shd w:val="clear" w:color="auto" w:fill="FFFFFF"/>
        </w:rPr>
        <w:t xml:space="preserve"> </w:t>
      </w:r>
    </w:p>
    <w:p w14:paraId="512A3694" w14:textId="77777777" w:rsidR="00057EC2" w:rsidRDefault="00057EC2" w:rsidP="002B6273">
      <w:pPr>
        <w:pStyle w:val="Default"/>
        <w:spacing w:line="320" w:lineRule="atLeast"/>
        <w:rPr>
          <w:rFonts w:hint="eastAsia"/>
          <w:color w:val="333333"/>
          <w:sz w:val="28"/>
          <w:szCs w:val="28"/>
          <w:shd w:val="clear" w:color="auto" w:fill="FFFFFF"/>
        </w:rPr>
      </w:pPr>
    </w:p>
    <w:p w14:paraId="5B7CBDE1" w14:textId="77777777" w:rsidR="002B6273" w:rsidRDefault="00057EC2" w:rsidP="002B6273">
      <w:pPr>
        <w:pStyle w:val="Default"/>
        <w:spacing w:line="320" w:lineRule="atLeast"/>
        <w:rPr>
          <w:rFonts w:hint="eastAsia"/>
          <w:color w:val="333333"/>
          <w:sz w:val="28"/>
          <w:szCs w:val="28"/>
          <w:shd w:val="clear" w:color="auto" w:fill="FFFFFF"/>
        </w:rPr>
      </w:pPr>
      <w:r>
        <w:rPr>
          <w:color w:val="333333"/>
          <w:sz w:val="28"/>
          <w:szCs w:val="28"/>
          <w:shd w:val="clear" w:color="auto" w:fill="FFFFFF"/>
        </w:rPr>
        <w:t>The list is continually changing. Ask the organization for which you are working. They will be able to let you know their requirements around holding and displaying the CKA designation.</w:t>
      </w:r>
    </w:p>
    <w:p w14:paraId="5B8D5314" w14:textId="77777777" w:rsidR="00057EC2" w:rsidRDefault="00057EC2" w:rsidP="002B6273">
      <w:pPr>
        <w:pStyle w:val="Default"/>
        <w:spacing w:line="320" w:lineRule="atLeast"/>
        <w:rPr>
          <w:rFonts w:hint="eastAsia"/>
          <w:color w:val="333333"/>
          <w:sz w:val="28"/>
          <w:szCs w:val="28"/>
          <w:shd w:val="clear" w:color="auto" w:fill="FFFFFF"/>
        </w:rPr>
      </w:pPr>
    </w:p>
    <w:p w14:paraId="57B90726" w14:textId="1505E849" w:rsidR="00B302FE" w:rsidRDefault="00B302FE" w:rsidP="002333EE">
      <w:pPr>
        <w:pStyle w:val="Default"/>
        <w:spacing w:line="320" w:lineRule="atLeast"/>
        <w:rPr>
          <w:rFonts w:hint="eastAsia"/>
          <w:color w:val="333333"/>
          <w:sz w:val="28"/>
          <w:szCs w:val="28"/>
          <w:shd w:val="clear" w:color="auto" w:fill="FFFFFF"/>
        </w:rPr>
      </w:pPr>
      <w:r w:rsidRPr="00B302FE">
        <w:rPr>
          <w:b/>
          <w:bCs/>
          <w:color w:val="333333"/>
          <w:sz w:val="28"/>
          <w:szCs w:val="28"/>
          <w:shd w:val="clear" w:color="auto" w:fill="FFFFFF"/>
        </w:rPr>
        <w:t>2</w:t>
      </w:r>
      <w:r w:rsidR="004242D7">
        <w:rPr>
          <w:b/>
          <w:bCs/>
          <w:color w:val="333333"/>
          <w:sz w:val="28"/>
          <w:szCs w:val="28"/>
          <w:shd w:val="clear" w:color="auto" w:fill="FFFFFF"/>
        </w:rPr>
        <w:t>3</w:t>
      </w:r>
      <w:r w:rsidRPr="00B302FE">
        <w:rPr>
          <w:b/>
          <w:bCs/>
          <w:color w:val="333333"/>
          <w:sz w:val="28"/>
          <w:szCs w:val="28"/>
          <w:shd w:val="clear" w:color="auto" w:fill="FFFFFF"/>
        </w:rPr>
        <w:t xml:space="preserve">. </w:t>
      </w:r>
      <w:r w:rsidR="000C56AE" w:rsidRPr="00B302FE">
        <w:rPr>
          <w:b/>
          <w:bCs/>
          <w:color w:val="333333"/>
          <w:sz w:val="28"/>
          <w:szCs w:val="28"/>
          <w:shd w:val="clear" w:color="auto" w:fill="FFFFFF"/>
        </w:rPr>
        <w:t>Is there competition for this designation?</w:t>
      </w:r>
    </w:p>
    <w:p w14:paraId="70541152" w14:textId="77777777" w:rsidR="00B302FE" w:rsidRDefault="00B302FE" w:rsidP="002333EE">
      <w:pPr>
        <w:pStyle w:val="Default"/>
        <w:spacing w:line="320" w:lineRule="atLeast"/>
        <w:rPr>
          <w:rFonts w:hint="eastAsia"/>
          <w:color w:val="333333"/>
          <w:sz w:val="28"/>
          <w:szCs w:val="28"/>
          <w:shd w:val="clear" w:color="auto" w:fill="FFFFFF"/>
        </w:rPr>
      </w:pPr>
    </w:p>
    <w:p w14:paraId="2525C744" w14:textId="1EACF6F0" w:rsidR="002B6273" w:rsidRDefault="002333EE" w:rsidP="002B6273">
      <w:pPr>
        <w:pStyle w:val="Default"/>
        <w:spacing w:line="320" w:lineRule="atLeast"/>
        <w:rPr>
          <w:rFonts w:hint="eastAsia"/>
          <w:color w:val="333333"/>
          <w:sz w:val="28"/>
          <w:szCs w:val="28"/>
          <w:shd w:val="clear" w:color="auto" w:fill="FFFFFF"/>
        </w:rPr>
      </w:pPr>
      <w:r>
        <w:rPr>
          <w:color w:val="333333"/>
          <w:sz w:val="28"/>
          <w:szCs w:val="28"/>
          <w:shd w:val="clear" w:color="auto" w:fill="FFFFFF"/>
        </w:rPr>
        <w:t xml:space="preserve">No, </w:t>
      </w:r>
      <w:r w:rsidR="00B302FE">
        <w:rPr>
          <w:color w:val="333333"/>
          <w:sz w:val="28"/>
          <w:szCs w:val="28"/>
          <w:shd w:val="clear" w:color="auto" w:fill="FFFFFF"/>
        </w:rPr>
        <w:t>there are no other professional Christian financial designations at this time.</w:t>
      </w:r>
    </w:p>
    <w:sectPr w:rsidR="002B6273">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414F" w14:textId="77777777" w:rsidR="004F3BEF" w:rsidRDefault="00C84AD0">
      <w:r>
        <w:separator/>
      </w:r>
    </w:p>
  </w:endnote>
  <w:endnote w:type="continuationSeparator" w:id="0">
    <w:p w14:paraId="7F905268" w14:textId="77777777" w:rsidR="004F3BEF" w:rsidRDefault="00C8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Helvetica Neue Ligh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C02E" w14:textId="77777777" w:rsidR="00E05A46" w:rsidRDefault="00E05A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A364C" w14:textId="77777777" w:rsidR="004F3BEF" w:rsidRDefault="00C84AD0">
      <w:r>
        <w:separator/>
      </w:r>
    </w:p>
  </w:footnote>
  <w:footnote w:type="continuationSeparator" w:id="0">
    <w:p w14:paraId="53EBD99A" w14:textId="77777777" w:rsidR="004F3BEF" w:rsidRDefault="00C8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873A" w14:textId="77777777" w:rsidR="00E05A46" w:rsidRDefault="00E05A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32B8B"/>
    <w:multiLevelType w:val="hybridMultilevel"/>
    <w:tmpl w:val="6476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F0D7B"/>
    <w:multiLevelType w:val="multilevel"/>
    <w:tmpl w:val="C41854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0D6028F"/>
    <w:multiLevelType w:val="hybridMultilevel"/>
    <w:tmpl w:val="9BD0E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B97007"/>
    <w:multiLevelType w:val="hybridMultilevel"/>
    <w:tmpl w:val="03DA1F28"/>
    <w:styleLink w:val="Bullet"/>
    <w:lvl w:ilvl="0" w:tplc="BAF6052C">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2"/>
        <w:highlight w:val="none"/>
        <w:vertAlign w:val="baseline"/>
      </w:rPr>
    </w:lvl>
    <w:lvl w:ilvl="1" w:tplc="DC3C8CCC">
      <w:start w:val="1"/>
      <w:numFmt w:val="bullet"/>
      <w:lvlText w:val="•"/>
      <w:lvlJc w:val="left"/>
      <w:pPr>
        <w:ind w:left="940" w:hanging="500"/>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2"/>
        <w:highlight w:val="none"/>
        <w:vertAlign w:val="baseline"/>
      </w:rPr>
    </w:lvl>
    <w:lvl w:ilvl="2" w:tplc="1AF22630">
      <w:start w:val="1"/>
      <w:numFmt w:val="bullet"/>
      <w:lvlText w:val="•"/>
      <w:lvlJc w:val="left"/>
      <w:pPr>
        <w:ind w:left="1160" w:hanging="500"/>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2"/>
        <w:highlight w:val="none"/>
        <w:vertAlign w:val="baseline"/>
      </w:rPr>
    </w:lvl>
    <w:lvl w:ilvl="3" w:tplc="65AACBCE">
      <w:start w:val="1"/>
      <w:numFmt w:val="bullet"/>
      <w:lvlText w:val="•"/>
      <w:lvlJc w:val="left"/>
      <w:pPr>
        <w:ind w:left="1380" w:hanging="500"/>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2"/>
        <w:highlight w:val="none"/>
        <w:vertAlign w:val="baseline"/>
      </w:rPr>
    </w:lvl>
    <w:lvl w:ilvl="4" w:tplc="134CA05C">
      <w:start w:val="1"/>
      <w:numFmt w:val="bullet"/>
      <w:lvlText w:val="•"/>
      <w:lvlJc w:val="left"/>
      <w:pPr>
        <w:ind w:left="1600" w:hanging="500"/>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2"/>
        <w:highlight w:val="none"/>
        <w:vertAlign w:val="baseline"/>
      </w:rPr>
    </w:lvl>
    <w:lvl w:ilvl="5" w:tplc="98A44EDE">
      <w:start w:val="1"/>
      <w:numFmt w:val="bullet"/>
      <w:lvlText w:val="•"/>
      <w:lvlJc w:val="left"/>
      <w:pPr>
        <w:ind w:left="1820" w:hanging="500"/>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2"/>
        <w:highlight w:val="none"/>
        <w:vertAlign w:val="baseline"/>
      </w:rPr>
    </w:lvl>
    <w:lvl w:ilvl="6" w:tplc="1F14BCCC">
      <w:start w:val="1"/>
      <w:numFmt w:val="bullet"/>
      <w:lvlText w:val="•"/>
      <w:lvlJc w:val="left"/>
      <w:pPr>
        <w:ind w:left="2040" w:hanging="500"/>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2"/>
        <w:highlight w:val="none"/>
        <w:vertAlign w:val="baseline"/>
      </w:rPr>
    </w:lvl>
    <w:lvl w:ilvl="7" w:tplc="73AC17C6">
      <w:start w:val="1"/>
      <w:numFmt w:val="bullet"/>
      <w:lvlText w:val="•"/>
      <w:lvlJc w:val="left"/>
      <w:pPr>
        <w:ind w:left="2260" w:hanging="500"/>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2"/>
        <w:highlight w:val="none"/>
        <w:vertAlign w:val="baseline"/>
      </w:rPr>
    </w:lvl>
    <w:lvl w:ilvl="8" w:tplc="65DC1816">
      <w:start w:val="1"/>
      <w:numFmt w:val="bullet"/>
      <w:lvlText w:val="•"/>
      <w:lvlJc w:val="left"/>
      <w:pPr>
        <w:ind w:left="2480" w:hanging="500"/>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2"/>
        <w:highlight w:val="none"/>
        <w:vertAlign w:val="baseline"/>
      </w:rPr>
    </w:lvl>
  </w:abstractNum>
  <w:abstractNum w:abstractNumId="4" w15:restartNumberingAfterBreak="0">
    <w:nsid w:val="734D1284"/>
    <w:multiLevelType w:val="hybridMultilevel"/>
    <w:tmpl w:val="03DA1F28"/>
    <w:numStyleLink w:val="Bullet"/>
  </w:abstractNum>
  <w:num w:numId="1" w16cid:durableId="1636176763">
    <w:abstractNumId w:val="3"/>
  </w:num>
  <w:num w:numId="2" w16cid:durableId="252082914">
    <w:abstractNumId w:val="4"/>
  </w:num>
  <w:num w:numId="3" w16cid:durableId="620258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2044785">
    <w:abstractNumId w:val="2"/>
  </w:num>
  <w:num w:numId="5" w16cid:durableId="251479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46"/>
    <w:rsid w:val="00057EC2"/>
    <w:rsid w:val="00091F45"/>
    <w:rsid w:val="000C56AE"/>
    <w:rsid w:val="002333EE"/>
    <w:rsid w:val="002B6273"/>
    <w:rsid w:val="003409A3"/>
    <w:rsid w:val="003474E7"/>
    <w:rsid w:val="0037476C"/>
    <w:rsid w:val="00412F0B"/>
    <w:rsid w:val="004242D7"/>
    <w:rsid w:val="004B7AFF"/>
    <w:rsid w:val="004F3BEF"/>
    <w:rsid w:val="00502CBB"/>
    <w:rsid w:val="00582397"/>
    <w:rsid w:val="00616527"/>
    <w:rsid w:val="00720CF0"/>
    <w:rsid w:val="009A34DD"/>
    <w:rsid w:val="009F6D91"/>
    <w:rsid w:val="00B302FE"/>
    <w:rsid w:val="00BE024B"/>
    <w:rsid w:val="00C84AD0"/>
    <w:rsid w:val="00DC4D68"/>
    <w:rsid w:val="00E05A46"/>
    <w:rsid w:val="00E90EDA"/>
    <w:rsid w:val="00E95B3D"/>
    <w:rsid w:val="00EA2E94"/>
    <w:rsid w:val="00F07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EBB14"/>
  <w15:docId w15:val="{B644C2D8-B202-484D-B36B-327A510D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numbering" w:customStyle="1" w:styleId="Bullet">
    <w:name w:val="Bullet"/>
    <w:pPr>
      <w:numPr>
        <w:numId w:val="1"/>
      </w:numPr>
    </w:pPr>
  </w:style>
  <w:style w:type="character" w:customStyle="1" w:styleId="None">
    <w:name w:val="None"/>
  </w:style>
  <w:style w:type="character" w:customStyle="1" w:styleId="Hyperlink0">
    <w:name w:val="Hyperlink.0"/>
    <w:basedOn w:val="None"/>
    <w:rPr>
      <w:color w:val="D4803B"/>
    </w:rPr>
  </w:style>
  <w:style w:type="paragraph" w:styleId="ListParagraph">
    <w:name w:val="List Paragraph"/>
    <w:basedOn w:val="Normal"/>
    <w:uiPriority w:val="34"/>
    <w:qFormat/>
    <w:rsid w:val="00BE024B"/>
    <w:pPr>
      <w:ind w:left="720"/>
      <w:contextualSpacing/>
    </w:pPr>
  </w:style>
  <w:style w:type="paragraph" w:styleId="NoSpacing">
    <w:name w:val="No Spacing"/>
    <w:uiPriority w:val="1"/>
    <w:qFormat/>
    <w:rsid w:val="00091F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942953">
      <w:bodyDiv w:val="1"/>
      <w:marLeft w:val="0"/>
      <w:marRight w:val="0"/>
      <w:marTop w:val="0"/>
      <w:marBottom w:val="0"/>
      <w:divBdr>
        <w:top w:val="none" w:sz="0" w:space="0" w:color="auto"/>
        <w:left w:val="none" w:sz="0" w:space="0" w:color="auto"/>
        <w:bottom w:val="none" w:sz="0" w:space="0" w:color="auto"/>
        <w:right w:val="none" w:sz="0" w:space="0" w:color="auto"/>
      </w:divBdr>
      <w:divsChild>
        <w:div w:id="829716685">
          <w:marLeft w:val="0"/>
          <w:marRight w:val="0"/>
          <w:marTop w:val="0"/>
          <w:marBottom w:val="0"/>
          <w:divBdr>
            <w:top w:val="none" w:sz="0" w:space="0" w:color="auto"/>
            <w:left w:val="none" w:sz="0" w:space="0" w:color="auto"/>
            <w:bottom w:val="none" w:sz="0" w:space="0" w:color="auto"/>
            <w:right w:val="none" w:sz="0" w:space="0" w:color="auto"/>
          </w:divBdr>
        </w:div>
        <w:div w:id="2075004802">
          <w:marLeft w:val="0"/>
          <w:marRight w:val="0"/>
          <w:marTop w:val="0"/>
          <w:marBottom w:val="0"/>
          <w:divBdr>
            <w:top w:val="none" w:sz="0" w:space="0" w:color="auto"/>
            <w:left w:val="none" w:sz="0" w:space="0" w:color="auto"/>
            <w:bottom w:val="none" w:sz="0" w:space="0" w:color="auto"/>
            <w:right w:val="none" w:sz="0" w:space="0" w:color="auto"/>
          </w:divBdr>
        </w:div>
        <w:div w:id="1827696937">
          <w:marLeft w:val="0"/>
          <w:marRight w:val="0"/>
          <w:marTop w:val="0"/>
          <w:marBottom w:val="0"/>
          <w:divBdr>
            <w:top w:val="none" w:sz="0" w:space="0" w:color="auto"/>
            <w:left w:val="none" w:sz="0" w:space="0" w:color="auto"/>
            <w:bottom w:val="none" w:sz="0" w:space="0" w:color="auto"/>
            <w:right w:val="none" w:sz="0" w:space="0" w:color="auto"/>
          </w:divBdr>
        </w:div>
        <w:div w:id="1379478846">
          <w:marLeft w:val="0"/>
          <w:marRight w:val="0"/>
          <w:marTop w:val="0"/>
          <w:marBottom w:val="0"/>
          <w:divBdr>
            <w:top w:val="none" w:sz="0" w:space="0" w:color="auto"/>
            <w:left w:val="none" w:sz="0" w:space="0" w:color="auto"/>
            <w:bottom w:val="none" w:sz="0" w:space="0" w:color="auto"/>
            <w:right w:val="none" w:sz="0" w:space="0" w:color="auto"/>
          </w:divBdr>
        </w:div>
        <w:div w:id="745541675">
          <w:marLeft w:val="0"/>
          <w:marRight w:val="0"/>
          <w:marTop w:val="0"/>
          <w:marBottom w:val="0"/>
          <w:divBdr>
            <w:top w:val="none" w:sz="0" w:space="0" w:color="auto"/>
            <w:left w:val="none" w:sz="0" w:space="0" w:color="auto"/>
            <w:bottom w:val="none" w:sz="0" w:space="0" w:color="auto"/>
            <w:right w:val="none" w:sz="0" w:space="0" w:color="auto"/>
          </w:divBdr>
        </w:div>
        <w:div w:id="1461604525">
          <w:marLeft w:val="0"/>
          <w:marRight w:val="0"/>
          <w:marTop w:val="0"/>
          <w:marBottom w:val="0"/>
          <w:divBdr>
            <w:top w:val="none" w:sz="0" w:space="0" w:color="auto"/>
            <w:left w:val="none" w:sz="0" w:space="0" w:color="auto"/>
            <w:bottom w:val="none" w:sz="0" w:space="0" w:color="auto"/>
            <w:right w:val="none" w:sz="0" w:space="0" w:color="auto"/>
          </w:divBdr>
        </w:div>
        <w:div w:id="468982267">
          <w:marLeft w:val="0"/>
          <w:marRight w:val="0"/>
          <w:marTop w:val="0"/>
          <w:marBottom w:val="0"/>
          <w:divBdr>
            <w:top w:val="none" w:sz="0" w:space="0" w:color="auto"/>
            <w:left w:val="none" w:sz="0" w:space="0" w:color="auto"/>
            <w:bottom w:val="none" w:sz="0" w:space="0" w:color="auto"/>
            <w:right w:val="none" w:sz="0" w:space="0" w:color="auto"/>
          </w:divBdr>
        </w:div>
      </w:divsChild>
    </w:div>
    <w:div w:id="1150630259">
      <w:bodyDiv w:val="1"/>
      <w:marLeft w:val="0"/>
      <w:marRight w:val="0"/>
      <w:marTop w:val="0"/>
      <w:marBottom w:val="0"/>
      <w:divBdr>
        <w:top w:val="none" w:sz="0" w:space="0" w:color="auto"/>
        <w:left w:val="none" w:sz="0" w:space="0" w:color="auto"/>
        <w:bottom w:val="none" w:sz="0" w:space="0" w:color="auto"/>
        <w:right w:val="none" w:sz="0" w:space="0" w:color="auto"/>
      </w:divBdr>
      <w:divsChild>
        <w:div w:id="859856801">
          <w:marLeft w:val="0"/>
          <w:marRight w:val="0"/>
          <w:marTop w:val="0"/>
          <w:marBottom w:val="0"/>
          <w:divBdr>
            <w:top w:val="none" w:sz="0" w:space="0" w:color="auto"/>
            <w:left w:val="none" w:sz="0" w:space="0" w:color="auto"/>
            <w:bottom w:val="none" w:sz="0" w:space="0" w:color="auto"/>
            <w:right w:val="none" w:sz="0" w:space="0" w:color="auto"/>
          </w:divBdr>
        </w:div>
        <w:div w:id="1503548479">
          <w:marLeft w:val="0"/>
          <w:marRight w:val="0"/>
          <w:marTop w:val="0"/>
          <w:marBottom w:val="0"/>
          <w:divBdr>
            <w:top w:val="none" w:sz="0" w:space="0" w:color="auto"/>
            <w:left w:val="none" w:sz="0" w:space="0" w:color="auto"/>
            <w:bottom w:val="none" w:sz="0" w:space="0" w:color="auto"/>
            <w:right w:val="none" w:sz="0" w:space="0" w:color="auto"/>
          </w:divBdr>
        </w:div>
        <w:div w:id="56974097">
          <w:marLeft w:val="0"/>
          <w:marRight w:val="0"/>
          <w:marTop w:val="0"/>
          <w:marBottom w:val="0"/>
          <w:divBdr>
            <w:top w:val="none" w:sz="0" w:space="0" w:color="auto"/>
            <w:left w:val="none" w:sz="0" w:space="0" w:color="auto"/>
            <w:bottom w:val="none" w:sz="0" w:space="0" w:color="auto"/>
            <w:right w:val="none" w:sz="0" w:space="0" w:color="auto"/>
          </w:divBdr>
        </w:div>
      </w:divsChild>
    </w:div>
    <w:div w:id="1629899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5</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Indiana Wesleyan University</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Beth</dc:creator>
  <cp:lastModifiedBy>White, Beth</cp:lastModifiedBy>
  <cp:revision>20</cp:revision>
  <dcterms:created xsi:type="dcterms:W3CDTF">2019-05-06T20:50:00Z</dcterms:created>
  <dcterms:modified xsi:type="dcterms:W3CDTF">2022-09-27T17:41:00Z</dcterms:modified>
</cp:coreProperties>
</file>